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1EB" w:rsidRPr="00BE2958" w:rsidRDefault="00D961EB"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D961EB" w:rsidRPr="00BE2958" w:rsidRDefault="00D961EB"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D961EB" w:rsidRDefault="00D961EB"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F92823" w:rsidRDefault="00F92823"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F92823" w:rsidRDefault="00F92823"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F92823" w:rsidRPr="00BE2958" w:rsidRDefault="00F92823"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D961EB" w:rsidRPr="00BE2958" w:rsidRDefault="00D961EB"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r w:rsidRPr="00BE2958">
        <w:rPr>
          <w:rFonts w:ascii="Times New Roman" w:eastAsia="Times New Roman" w:hAnsi="Times New Roman" w:cs="Times New Roman"/>
          <w:bCs/>
          <w:sz w:val="24"/>
          <w:szCs w:val="24"/>
        </w:rPr>
        <w:t xml:space="preserve">Pros </w:t>
      </w:r>
      <w:r w:rsidR="00BE2958">
        <w:rPr>
          <w:rFonts w:ascii="Times New Roman" w:eastAsia="Times New Roman" w:hAnsi="Times New Roman" w:cs="Times New Roman"/>
          <w:bCs/>
          <w:sz w:val="24"/>
          <w:szCs w:val="24"/>
        </w:rPr>
        <w:t>and Cons o</w:t>
      </w:r>
      <w:r w:rsidRPr="00BE2958">
        <w:rPr>
          <w:rFonts w:ascii="Times New Roman" w:eastAsia="Times New Roman" w:hAnsi="Times New Roman" w:cs="Times New Roman"/>
          <w:bCs/>
          <w:sz w:val="24"/>
          <w:szCs w:val="24"/>
        </w:rPr>
        <w:t>f Television Selling</w:t>
      </w:r>
      <w:r w:rsidRPr="00BE2958">
        <w:rPr>
          <w:rFonts w:ascii="Times New Roman" w:hAnsi="Times New Roman" w:cs="Times New Roman"/>
          <w:sz w:val="24"/>
          <w:szCs w:val="24"/>
        </w:rPr>
        <w:t>.</w:t>
      </w:r>
    </w:p>
    <w:p w:rsidR="00D961EB" w:rsidRPr="00BE2958" w:rsidRDefault="00D961EB" w:rsidP="00BE2958">
      <w:pPr>
        <w:spacing w:line="480" w:lineRule="auto"/>
        <w:jc w:val="center"/>
        <w:rPr>
          <w:rFonts w:ascii="Times New Roman" w:hAnsi="Times New Roman" w:cs="Times New Roman"/>
          <w:sz w:val="24"/>
          <w:szCs w:val="24"/>
        </w:rPr>
      </w:pPr>
      <w:r w:rsidRPr="00BE2958">
        <w:rPr>
          <w:rFonts w:ascii="Times New Roman" w:hAnsi="Times New Roman" w:cs="Times New Roman"/>
          <w:sz w:val="24"/>
          <w:szCs w:val="24"/>
        </w:rPr>
        <w:t>Name.</w:t>
      </w:r>
    </w:p>
    <w:p w:rsidR="00D961EB" w:rsidRPr="00BE2958" w:rsidRDefault="00D961EB" w:rsidP="00BE2958">
      <w:pPr>
        <w:spacing w:line="480" w:lineRule="auto"/>
        <w:jc w:val="center"/>
        <w:rPr>
          <w:rFonts w:ascii="Times New Roman" w:hAnsi="Times New Roman" w:cs="Times New Roman"/>
          <w:sz w:val="24"/>
          <w:szCs w:val="24"/>
        </w:rPr>
      </w:pPr>
      <w:r w:rsidRPr="00BE2958">
        <w:rPr>
          <w:rFonts w:ascii="Times New Roman" w:hAnsi="Times New Roman" w:cs="Times New Roman"/>
          <w:sz w:val="24"/>
          <w:szCs w:val="24"/>
        </w:rPr>
        <w:t>Institution.</w:t>
      </w:r>
    </w:p>
    <w:p w:rsidR="00D961EB" w:rsidRPr="00BE2958" w:rsidRDefault="00D961EB" w:rsidP="00BE2958">
      <w:pPr>
        <w:spacing w:line="480" w:lineRule="auto"/>
        <w:jc w:val="center"/>
        <w:rPr>
          <w:rFonts w:ascii="Times New Roman" w:hAnsi="Times New Roman" w:cs="Times New Roman"/>
          <w:sz w:val="24"/>
          <w:szCs w:val="24"/>
        </w:rPr>
      </w:pPr>
      <w:r w:rsidRPr="00BE2958">
        <w:rPr>
          <w:rFonts w:ascii="Times New Roman" w:hAnsi="Times New Roman" w:cs="Times New Roman"/>
          <w:sz w:val="24"/>
          <w:szCs w:val="24"/>
        </w:rPr>
        <w:t>Date.</w:t>
      </w:r>
    </w:p>
    <w:p w:rsidR="00D961EB" w:rsidRPr="00BE2958" w:rsidRDefault="00D961EB" w:rsidP="00BE2958">
      <w:pPr>
        <w:spacing w:line="480" w:lineRule="auto"/>
        <w:jc w:val="center"/>
        <w:rPr>
          <w:rFonts w:ascii="Times New Roman" w:hAnsi="Times New Roman" w:cs="Times New Roman"/>
          <w:sz w:val="24"/>
          <w:szCs w:val="24"/>
        </w:rPr>
      </w:pPr>
    </w:p>
    <w:p w:rsidR="00D961EB" w:rsidRPr="00BE2958" w:rsidRDefault="00D961EB" w:rsidP="00BE2958">
      <w:pPr>
        <w:spacing w:line="480" w:lineRule="auto"/>
        <w:jc w:val="center"/>
        <w:rPr>
          <w:rFonts w:ascii="Times New Roman" w:hAnsi="Times New Roman" w:cs="Times New Roman"/>
          <w:sz w:val="24"/>
          <w:szCs w:val="24"/>
        </w:rPr>
      </w:pPr>
    </w:p>
    <w:p w:rsidR="00D961EB" w:rsidRPr="00BE2958" w:rsidRDefault="00D961EB" w:rsidP="00BE2958">
      <w:pPr>
        <w:spacing w:line="480" w:lineRule="auto"/>
        <w:jc w:val="center"/>
        <w:rPr>
          <w:rFonts w:ascii="Times New Roman" w:hAnsi="Times New Roman" w:cs="Times New Roman"/>
          <w:sz w:val="24"/>
          <w:szCs w:val="24"/>
        </w:rPr>
      </w:pPr>
    </w:p>
    <w:p w:rsidR="00D961EB" w:rsidRPr="00BE2958" w:rsidRDefault="00D961EB" w:rsidP="00BE2958">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D961EB" w:rsidRPr="00BE2958" w:rsidRDefault="00D961EB" w:rsidP="00BE2958">
      <w:pPr>
        <w:spacing w:line="480" w:lineRule="auto"/>
        <w:rPr>
          <w:rFonts w:ascii="Times New Roman" w:eastAsia="Times New Roman" w:hAnsi="Times New Roman" w:cs="Times New Roman"/>
          <w:bCs/>
          <w:sz w:val="24"/>
          <w:szCs w:val="24"/>
        </w:rPr>
      </w:pPr>
      <w:r w:rsidRPr="00BE2958">
        <w:rPr>
          <w:rFonts w:ascii="Times New Roman" w:eastAsia="Times New Roman" w:hAnsi="Times New Roman" w:cs="Times New Roman"/>
          <w:bCs/>
          <w:sz w:val="24"/>
          <w:szCs w:val="24"/>
        </w:rPr>
        <w:br w:type="page"/>
      </w:r>
    </w:p>
    <w:p w:rsidR="0081350E" w:rsidRDefault="00B5701F" w:rsidP="0081350E">
      <w:pPr>
        <w:spacing w:before="100" w:beforeAutospacing="1" w:after="100" w:afterAutospacing="1" w:line="480" w:lineRule="auto"/>
        <w:ind w:firstLine="144"/>
        <w:jc w:val="center"/>
        <w:outlineLvl w:val="1"/>
        <w:rPr>
          <w:rFonts w:ascii="Times New Roman" w:eastAsia="Times New Roman" w:hAnsi="Times New Roman" w:cs="Times New Roman"/>
          <w:bCs/>
          <w:sz w:val="24"/>
          <w:szCs w:val="24"/>
        </w:rPr>
      </w:pPr>
      <w:r w:rsidRPr="00BE2958">
        <w:rPr>
          <w:rFonts w:ascii="Times New Roman" w:eastAsia="Times New Roman" w:hAnsi="Times New Roman" w:cs="Times New Roman"/>
          <w:bCs/>
          <w:sz w:val="24"/>
          <w:szCs w:val="24"/>
        </w:rPr>
        <w:lastRenderedPageBreak/>
        <w:t xml:space="preserve">Pros </w:t>
      </w:r>
      <w:r w:rsidR="00BE2958">
        <w:rPr>
          <w:rFonts w:ascii="Times New Roman" w:eastAsia="Times New Roman" w:hAnsi="Times New Roman" w:cs="Times New Roman"/>
          <w:bCs/>
          <w:sz w:val="24"/>
          <w:szCs w:val="24"/>
        </w:rPr>
        <w:t>and Cons o</w:t>
      </w:r>
      <w:r w:rsidR="00D961EB" w:rsidRPr="00BE2958">
        <w:rPr>
          <w:rFonts w:ascii="Times New Roman" w:eastAsia="Times New Roman" w:hAnsi="Times New Roman" w:cs="Times New Roman"/>
          <w:bCs/>
          <w:sz w:val="24"/>
          <w:szCs w:val="24"/>
        </w:rPr>
        <w:t xml:space="preserve">f </w:t>
      </w:r>
      <w:r w:rsidRPr="00BE2958">
        <w:rPr>
          <w:rFonts w:ascii="Times New Roman" w:eastAsia="Times New Roman" w:hAnsi="Times New Roman" w:cs="Times New Roman"/>
          <w:bCs/>
          <w:sz w:val="24"/>
          <w:szCs w:val="24"/>
        </w:rPr>
        <w:t xml:space="preserve">Television </w:t>
      </w:r>
      <w:r w:rsidR="00D961EB" w:rsidRPr="00BE2958">
        <w:rPr>
          <w:rFonts w:ascii="Times New Roman" w:eastAsia="Times New Roman" w:hAnsi="Times New Roman" w:cs="Times New Roman"/>
          <w:bCs/>
          <w:sz w:val="24"/>
          <w:szCs w:val="24"/>
        </w:rPr>
        <w:t>Selling</w:t>
      </w:r>
    </w:p>
    <w:p w:rsidR="009C40D2" w:rsidRPr="0081350E" w:rsidRDefault="00B5701F" w:rsidP="0081350E">
      <w:pPr>
        <w:spacing w:before="100" w:beforeAutospacing="1" w:after="100" w:afterAutospacing="1" w:line="480" w:lineRule="auto"/>
        <w:ind w:firstLine="144"/>
        <w:jc w:val="center"/>
        <w:outlineLvl w:val="1"/>
        <w:rPr>
          <w:rFonts w:ascii="Times New Roman" w:eastAsia="Times New Roman" w:hAnsi="Times New Roman" w:cs="Times New Roman"/>
          <w:bCs/>
          <w:sz w:val="24"/>
          <w:szCs w:val="24"/>
        </w:rPr>
      </w:pPr>
      <w:r w:rsidRPr="00BE2958">
        <w:rPr>
          <w:rFonts w:ascii="Times New Roman" w:eastAsia="Times New Roman" w:hAnsi="Times New Roman" w:cs="Times New Roman"/>
          <w:b/>
          <w:bCs/>
          <w:sz w:val="24"/>
          <w:szCs w:val="24"/>
        </w:rPr>
        <w:t>Introduction</w:t>
      </w:r>
    </w:p>
    <w:p w:rsidR="00893FB4" w:rsidRPr="00BE2958" w:rsidRDefault="00BE2958" w:rsidP="0081350E">
      <w:pPr>
        <w:spacing w:before="100" w:beforeAutospacing="1" w:after="100" w:afterAutospacing="1" w:line="480" w:lineRule="auto"/>
        <w:ind w:firstLine="144"/>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00B5701F" w:rsidRPr="00BE2958">
        <w:rPr>
          <w:rFonts w:ascii="Times New Roman" w:eastAsia="Times New Roman" w:hAnsi="Times New Roman" w:cs="Times New Roman"/>
          <w:bCs/>
          <w:sz w:val="24"/>
          <w:szCs w:val="24"/>
        </w:rPr>
        <w:t>If correctly done, advertising can be an incredible investment in one's small business. However, if advertising is done poorly, then it becomes</w:t>
      </w:r>
      <w:r>
        <w:rPr>
          <w:rFonts w:ascii="Times New Roman" w:eastAsia="Times New Roman" w:hAnsi="Times New Roman" w:cs="Times New Roman"/>
          <w:bCs/>
          <w:sz w:val="24"/>
          <w:szCs w:val="24"/>
        </w:rPr>
        <w:t xml:space="preserve"> a huge money sink to the business</w:t>
      </w:r>
      <w:r w:rsidR="00D961EB" w:rsidRPr="00BE2958">
        <w:rPr>
          <w:rFonts w:ascii="Times New Roman" w:eastAsia="Times New Roman" w:hAnsi="Times New Roman" w:cs="Times New Roman"/>
          <w:bCs/>
          <w:sz w:val="24"/>
          <w:szCs w:val="24"/>
        </w:rPr>
        <w:t xml:space="preserve"> (</w:t>
      </w:r>
      <w:r w:rsidR="00D961EB" w:rsidRPr="00BE2958">
        <w:rPr>
          <w:rFonts w:ascii="Times New Roman" w:eastAsia="Times New Roman" w:hAnsi="Times New Roman" w:cs="Times New Roman"/>
          <w:sz w:val="24"/>
          <w:szCs w:val="24"/>
        </w:rPr>
        <w:t>Fowles, 2016)</w:t>
      </w:r>
      <w:r w:rsidR="00B5701F" w:rsidRPr="00BE2958">
        <w:rPr>
          <w:rFonts w:ascii="Times New Roman" w:eastAsia="Times New Roman" w:hAnsi="Times New Roman" w:cs="Times New Roman"/>
          <w:bCs/>
          <w:sz w:val="24"/>
          <w:szCs w:val="24"/>
        </w:rPr>
        <w:t>. The most pervasive and powerful mode of reaching customers used in the U.S is television advertising.  This mode of advertising has its advantages and disadvantages.</w:t>
      </w:r>
    </w:p>
    <w:p w:rsidR="00AF28A5" w:rsidRPr="00BE2958" w:rsidRDefault="00F92823" w:rsidP="0081350E">
      <w:pPr>
        <w:spacing w:before="100" w:beforeAutospacing="1" w:after="100" w:afterAutospacing="1" w:line="480" w:lineRule="auto"/>
        <w:ind w:firstLine="144"/>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Pros of TV selling.</w:t>
      </w:r>
    </w:p>
    <w:p w:rsidR="00AF28A5" w:rsidRPr="00BE2958" w:rsidRDefault="00F92823" w:rsidP="0081350E">
      <w:pPr>
        <w:spacing w:before="100" w:beforeAutospacing="1" w:after="100" w:afterAutospacing="1" w:line="480" w:lineRule="auto"/>
        <w:ind w:firstLine="144"/>
        <w:rPr>
          <w:rFonts w:ascii="Times New Roman" w:eastAsia="Times New Roman" w:hAnsi="Times New Roman" w:cs="Times New Roman"/>
          <w:sz w:val="24"/>
          <w:szCs w:val="24"/>
        </w:rPr>
      </w:pPr>
      <w:r>
        <w:rPr>
          <w:rFonts w:ascii="Times New Roman" w:eastAsia="Times New Roman" w:hAnsi="Times New Roman" w:cs="Times New Roman"/>
          <w:sz w:val="24"/>
          <w:szCs w:val="24"/>
        </w:rPr>
        <w:t>Television selling</w:t>
      </w:r>
      <w:r w:rsidR="00B5701F" w:rsidRPr="00BE2958">
        <w:rPr>
          <w:rFonts w:ascii="Times New Roman" w:eastAsia="Times New Roman" w:hAnsi="Times New Roman" w:cs="Times New Roman"/>
          <w:sz w:val="24"/>
          <w:szCs w:val="24"/>
        </w:rPr>
        <w:t xml:space="preserve"> reaches a vast number of audience</w:t>
      </w:r>
      <w:r>
        <w:rPr>
          <w:rFonts w:ascii="Times New Roman" w:eastAsia="Times New Roman" w:hAnsi="Times New Roman" w:cs="Times New Roman"/>
          <w:sz w:val="24"/>
          <w:szCs w:val="24"/>
        </w:rPr>
        <w:t>s.</w:t>
      </w:r>
    </w:p>
    <w:p w:rsidR="00AF28A5"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ab/>
        <w:t>In comparison to other media used in advertising, T</w:t>
      </w:r>
      <w:r w:rsidR="00BE2958">
        <w:rPr>
          <w:rFonts w:ascii="Times New Roman" w:eastAsia="Times New Roman" w:hAnsi="Times New Roman" w:cs="Times New Roman"/>
          <w:sz w:val="24"/>
          <w:szCs w:val="24"/>
        </w:rPr>
        <w:t>V</w:t>
      </w:r>
      <w:r w:rsidRPr="00BE2958">
        <w:rPr>
          <w:rFonts w:ascii="Times New Roman" w:eastAsia="Times New Roman" w:hAnsi="Times New Roman" w:cs="Times New Roman"/>
          <w:sz w:val="24"/>
          <w:szCs w:val="24"/>
        </w:rPr>
        <w:t xml:space="preserve"> is capable of reaching a vast number of audience. Ac</w:t>
      </w:r>
      <w:r w:rsidR="00D961EB" w:rsidRPr="00BE2958">
        <w:rPr>
          <w:rFonts w:ascii="Times New Roman" w:eastAsia="Times New Roman" w:hAnsi="Times New Roman" w:cs="Times New Roman"/>
          <w:sz w:val="24"/>
          <w:szCs w:val="24"/>
        </w:rPr>
        <w:t>cording t</w:t>
      </w:r>
      <w:r w:rsidR="00F92823">
        <w:rPr>
          <w:rFonts w:ascii="Times New Roman" w:eastAsia="Times New Roman" w:hAnsi="Times New Roman" w:cs="Times New Roman"/>
          <w:sz w:val="24"/>
          <w:szCs w:val="24"/>
        </w:rPr>
        <w:t xml:space="preserve">o recent research by </w:t>
      </w:r>
      <w:r w:rsidR="00D961EB" w:rsidRPr="00BE2958">
        <w:rPr>
          <w:rFonts w:ascii="Times New Roman" w:eastAsia="Times New Roman" w:hAnsi="Times New Roman" w:cs="Times New Roman"/>
          <w:sz w:val="24"/>
          <w:szCs w:val="24"/>
        </w:rPr>
        <w:t>Harker</w:t>
      </w:r>
      <w:r w:rsidR="00F92823">
        <w:rPr>
          <w:rFonts w:ascii="Times New Roman" w:eastAsia="Times New Roman" w:hAnsi="Times New Roman" w:cs="Times New Roman"/>
          <w:sz w:val="24"/>
          <w:szCs w:val="24"/>
        </w:rPr>
        <w:t xml:space="preserve"> </w:t>
      </w:r>
      <w:r w:rsidR="00D961EB" w:rsidRPr="00BE2958">
        <w:rPr>
          <w:rFonts w:ascii="Times New Roman" w:eastAsia="Times New Roman" w:hAnsi="Times New Roman" w:cs="Times New Roman"/>
          <w:sz w:val="24"/>
          <w:szCs w:val="24"/>
        </w:rPr>
        <w:t>&amp;</w:t>
      </w:r>
      <w:r w:rsidR="00F92823">
        <w:rPr>
          <w:rFonts w:ascii="Times New Roman" w:eastAsia="Times New Roman" w:hAnsi="Times New Roman" w:cs="Times New Roman"/>
          <w:sz w:val="24"/>
          <w:szCs w:val="24"/>
        </w:rPr>
        <w:t xml:space="preserve"> </w:t>
      </w:r>
      <w:r w:rsidR="00D961EB" w:rsidRPr="00BE2958">
        <w:rPr>
          <w:rFonts w:ascii="Times New Roman" w:eastAsia="Times New Roman" w:hAnsi="Times New Roman" w:cs="Times New Roman"/>
          <w:sz w:val="24"/>
          <w:szCs w:val="24"/>
        </w:rPr>
        <w:t>Brennan</w:t>
      </w:r>
      <w:r w:rsidR="00F92823">
        <w:rPr>
          <w:rFonts w:ascii="Times New Roman" w:eastAsia="Times New Roman" w:hAnsi="Times New Roman" w:cs="Times New Roman"/>
          <w:sz w:val="24"/>
          <w:szCs w:val="24"/>
        </w:rPr>
        <w:t xml:space="preserve"> </w:t>
      </w:r>
      <w:r w:rsidR="00D961EB" w:rsidRPr="000903A9">
        <w:rPr>
          <w:rFonts w:ascii="Times New Roman" w:eastAsia="Times New Roman" w:hAnsi="Times New Roman" w:cs="Times New Roman"/>
          <w:sz w:val="24"/>
          <w:szCs w:val="24"/>
        </w:rPr>
        <w:t>(2015</w:t>
      </w:r>
      <w:r w:rsidR="00D961EB" w:rsidRPr="00BE2958">
        <w:rPr>
          <w:rFonts w:ascii="Times New Roman" w:eastAsia="Times New Roman" w:hAnsi="Times New Roman" w:cs="Times New Roman"/>
          <w:sz w:val="24"/>
          <w:szCs w:val="24"/>
        </w:rPr>
        <w:t>)</w:t>
      </w:r>
      <w:r w:rsidR="0081350E" w:rsidRPr="00BE2958">
        <w:rPr>
          <w:rFonts w:ascii="Times New Roman" w:eastAsia="Times New Roman" w:hAnsi="Times New Roman" w:cs="Times New Roman"/>
          <w:sz w:val="24"/>
          <w:szCs w:val="24"/>
        </w:rPr>
        <w:t>, most</w:t>
      </w:r>
      <w:r w:rsidRPr="00BE2958">
        <w:rPr>
          <w:rFonts w:ascii="Times New Roman" w:eastAsia="Times New Roman" w:hAnsi="Times New Roman" w:cs="Times New Roman"/>
          <w:sz w:val="24"/>
          <w:szCs w:val="24"/>
        </w:rPr>
        <w:t xml:space="preserve"> Americans spend much time approximately four and half hours within a day watching the television, around 96 minutes a day listening to a radio,</w:t>
      </w:r>
      <w:r w:rsidR="00BE2958">
        <w:rPr>
          <w:rFonts w:ascii="Times New Roman" w:eastAsia="Times New Roman" w:hAnsi="Times New Roman" w:cs="Times New Roman"/>
          <w:sz w:val="24"/>
          <w:szCs w:val="24"/>
        </w:rPr>
        <w:t xml:space="preserve"> and</w:t>
      </w:r>
      <w:r w:rsidRPr="00BE2958">
        <w:rPr>
          <w:rFonts w:ascii="Times New Roman" w:eastAsia="Times New Roman" w:hAnsi="Times New Roman" w:cs="Times New Roman"/>
          <w:sz w:val="24"/>
          <w:szCs w:val="24"/>
        </w:rPr>
        <w:t xml:space="preserve"> thirty minutes </w:t>
      </w:r>
      <w:r w:rsidR="00D961EB" w:rsidRPr="00BE2958">
        <w:rPr>
          <w:rFonts w:ascii="Times New Roman" w:eastAsia="Times New Roman" w:hAnsi="Times New Roman" w:cs="Times New Roman"/>
          <w:sz w:val="24"/>
          <w:szCs w:val="24"/>
        </w:rPr>
        <w:t xml:space="preserve">reading newspaper. Moreover, Fowles (2016), </w:t>
      </w:r>
      <w:r w:rsidRPr="00BE2958">
        <w:rPr>
          <w:rFonts w:ascii="Times New Roman" w:eastAsia="Times New Roman" w:hAnsi="Times New Roman" w:cs="Times New Roman"/>
          <w:sz w:val="24"/>
          <w:szCs w:val="24"/>
        </w:rPr>
        <w:t xml:space="preserve">adds that a whopping 99% of all households in the U.S own one TV. This implies that once an advertisement is posted on the TV, then almost all the people will be able to view. </w:t>
      </w:r>
      <w:r w:rsidR="00F92823">
        <w:rPr>
          <w:rFonts w:ascii="Times New Roman" w:eastAsia="Times New Roman" w:hAnsi="Times New Roman" w:cs="Times New Roman"/>
          <w:sz w:val="24"/>
          <w:szCs w:val="24"/>
        </w:rPr>
        <w:t>More importantly, TV selling</w:t>
      </w:r>
      <w:r w:rsidRPr="00BE2958">
        <w:rPr>
          <w:rFonts w:ascii="Times New Roman" w:eastAsia="Times New Roman" w:hAnsi="Times New Roman" w:cs="Times New Roman"/>
          <w:sz w:val="24"/>
          <w:szCs w:val="24"/>
        </w:rPr>
        <w:t xml:space="preserve"> reaches audience within a shorter period compared to other modes. Notably, if the advertisement is capable of gaining the targeted viewers' attention, then the seller will be able to make an immediate and long-lasting impression.</w:t>
      </w:r>
    </w:p>
    <w:p w:rsidR="00CA255C"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ab/>
        <w:t xml:space="preserve">The increasing number of cable TV channels provides a chance to purchase lower-cost ads that reach specific demographic groups. TV offers a sole proprietor an opportunity to </w:t>
      </w:r>
      <w:r w:rsidRPr="00BE2958">
        <w:rPr>
          <w:rFonts w:ascii="Times New Roman" w:eastAsia="Times New Roman" w:hAnsi="Times New Roman" w:cs="Times New Roman"/>
          <w:sz w:val="24"/>
          <w:szCs w:val="24"/>
        </w:rPr>
        <w:lastRenderedPageBreak/>
        <w:t xml:space="preserve">reach youths, seniors, minority communities, women, and any other target group without difficulties. This is because there are specific channels that are good to suit the ads. </w:t>
      </w:r>
    </w:p>
    <w:p w:rsidR="006E73A6"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It reaches the viewer when they are most attentive</w:t>
      </w:r>
      <w:r w:rsidR="00F92823">
        <w:rPr>
          <w:rFonts w:ascii="Times New Roman" w:eastAsia="Times New Roman" w:hAnsi="Times New Roman" w:cs="Times New Roman"/>
          <w:sz w:val="24"/>
          <w:szCs w:val="24"/>
        </w:rPr>
        <w:t>.</w:t>
      </w:r>
    </w:p>
    <w:p w:rsidR="000A02CD" w:rsidRPr="00BE2958" w:rsidRDefault="00BE2958" w:rsidP="0081350E">
      <w:pPr>
        <w:spacing w:before="100" w:beforeAutospacing="1" w:after="100" w:afterAutospacing="1" w:line="480" w:lineRule="auto"/>
        <w:ind w:firstLine="14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5701F" w:rsidRPr="00BE2958">
        <w:rPr>
          <w:rFonts w:ascii="Times New Roman" w:eastAsia="Times New Roman" w:hAnsi="Times New Roman" w:cs="Times New Roman"/>
          <w:sz w:val="24"/>
          <w:szCs w:val="24"/>
        </w:rPr>
        <w:t>Most of the TV advertisements are programmed to come after a program that draws the viewer's attention. For instance, an ad may be scheduled to go immediately after news so that the viewers will still be concentrating on the screen. Additionally, this media of advertising works efficiently as most people are focused on what is displayed on the screen that what they hear. By presenting one's product, brand, or service there, the seller is in a position to convey a message with motion, sight, and sound thus leaving a l</w:t>
      </w:r>
      <w:r w:rsidR="0081350E">
        <w:rPr>
          <w:rFonts w:ascii="Times New Roman" w:eastAsia="Times New Roman" w:hAnsi="Times New Roman" w:cs="Times New Roman"/>
          <w:sz w:val="24"/>
          <w:szCs w:val="24"/>
        </w:rPr>
        <w:t xml:space="preserve">asting impact on the audience </w:t>
      </w:r>
      <w:r w:rsidR="0081350E" w:rsidRPr="00BE2958">
        <w:rPr>
          <w:rFonts w:ascii="Times New Roman" w:eastAsia="Times New Roman" w:hAnsi="Times New Roman" w:cs="Times New Roman"/>
          <w:bCs/>
          <w:sz w:val="24"/>
          <w:szCs w:val="24"/>
        </w:rPr>
        <w:t>(</w:t>
      </w:r>
      <w:r w:rsidR="0081350E" w:rsidRPr="00BE2958">
        <w:rPr>
          <w:rFonts w:ascii="Times New Roman" w:eastAsia="Times New Roman" w:hAnsi="Times New Roman" w:cs="Times New Roman"/>
          <w:sz w:val="24"/>
          <w:szCs w:val="24"/>
        </w:rPr>
        <w:t>Fowles, 2016)</w:t>
      </w:r>
      <w:r w:rsidR="0081350E">
        <w:rPr>
          <w:rFonts w:ascii="Times New Roman" w:eastAsia="Times New Roman" w:hAnsi="Times New Roman" w:cs="Times New Roman"/>
          <w:sz w:val="24"/>
          <w:szCs w:val="24"/>
        </w:rPr>
        <w:t>.</w:t>
      </w:r>
    </w:p>
    <w:p w:rsidR="001F2933"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Offers immediate credibility</w:t>
      </w:r>
      <w:r w:rsidR="00F92823">
        <w:rPr>
          <w:rFonts w:ascii="Times New Roman" w:eastAsia="Times New Roman" w:hAnsi="Times New Roman" w:cs="Times New Roman"/>
          <w:sz w:val="24"/>
          <w:szCs w:val="24"/>
        </w:rPr>
        <w:t>.</w:t>
      </w:r>
    </w:p>
    <w:p w:rsidR="001F2933" w:rsidRPr="00BE2958" w:rsidRDefault="00BE2958" w:rsidP="0081350E">
      <w:pPr>
        <w:spacing w:before="100" w:beforeAutospacing="1" w:after="100" w:afterAutospacing="1" w:line="480" w:lineRule="auto"/>
        <w:ind w:firstLine="14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5701F" w:rsidRPr="00BE2958">
        <w:rPr>
          <w:rFonts w:ascii="Times New Roman" w:eastAsia="Times New Roman" w:hAnsi="Times New Roman" w:cs="Times New Roman"/>
          <w:sz w:val="24"/>
          <w:szCs w:val="24"/>
        </w:rPr>
        <w:t>TV advertisement</w:t>
      </w:r>
      <w:r w:rsidR="00F92823">
        <w:rPr>
          <w:rFonts w:ascii="Times New Roman" w:eastAsia="Times New Roman" w:hAnsi="Times New Roman" w:cs="Times New Roman"/>
          <w:sz w:val="24"/>
          <w:szCs w:val="24"/>
        </w:rPr>
        <w:t xml:space="preserve"> or selling</w:t>
      </w:r>
      <w:r w:rsidR="00B5701F" w:rsidRPr="00BE2958">
        <w:rPr>
          <w:rFonts w:ascii="Times New Roman" w:eastAsia="Times New Roman" w:hAnsi="Times New Roman" w:cs="Times New Roman"/>
          <w:sz w:val="24"/>
          <w:szCs w:val="24"/>
        </w:rPr>
        <w:t xml:space="preserve"> confirms to the customer that the seller is serious about what they are providing. Additionally, it gives the audience some video evidence that that the seller can offer a superior good or service compared to their competitors. Once an ad is targeted at times when the commodity is in much need, then the seller has high chances of winning more customers. For instance, pizza commercials can be advertised at dinner time. Moreover, most people tend to watch the Super Bowl not for </w:t>
      </w:r>
      <w:r w:rsidR="00F92823">
        <w:rPr>
          <w:rFonts w:ascii="Times New Roman" w:eastAsia="Times New Roman" w:hAnsi="Times New Roman" w:cs="Times New Roman"/>
          <w:sz w:val="24"/>
          <w:szCs w:val="24"/>
        </w:rPr>
        <w:t>an interest</w:t>
      </w:r>
      <w:r w:rsidR="00B5701F" w:rsidRPr="00BE2958">
        <w:rPr>
          <w:rFonts w:ascii="Times New Roman" w:eastAsia="Times New Roman" w:hAnsi="Times New Roman" w:cs="Times New Roman"/>
          <w:sz w:val="24"/>
          <w:szCs w:val="24"/>
        </w:rPr>
        <w:t xml:space="preserve"> in the game but rather for the businesses. In decades later</w:t>
      </w:r>
      <w:r w:rsidR="00F92823">
        <w:rPr>
          <w:rFonts w:ascii="Times New Roman" w:eastAsia="Times New Roman" w:hAnsi="Times New Roman" w:cs="Times New Roman"/>
          <w:sz w:val="24"/>
          <w:szCs w:val="24"/>
        </w:rPr>
        <w:t>,</w:t>
      </w:r>
      <w:r w:rsidR="00B5701F" w:rsidRPr="00BE2958">
        <w:rPr>
          <w:rFonts w:ascii="Times New Roman" w:eastAsia="Times New Roman" w:hAnsi="Times New Roman" w:cs="Times New Roman"/>
          <w:sz w:val="24"/>
          <w:szCs w:val="24"/>
        </w:rPr>
        <w:t xml:space="preserve"> individuals remember the commercials compared to games that they accompanied.</w:t>
      </w:r>
    </w:p>
    <w:p w:rsidR="0081350E" w:rsidRDefault="0081350E"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TV ad</w:t>
      </w:r>
      <w:r>
        <w:rPr>
          <w:rFonts w:ascii="Times New Roman" w:eastAsia="Times New Roman" w:hAnsi="Times New Roman" w:cs="Times New Roman"/>
          <w:sz w:val="24"/>
          <w:szCs w:val="24"/>
        </w:rPr>
        <w:t>s attach</w:t>
      </w:r>
      <w:r w:rsidR="00B5701F" w:rsidRPr="00BE2958">
        <w:rPr>
          <w:rFonts w:ascii="Times New Roman" w:eastAsia="Times New Roman" w:hAnsi="Times New Roman" w:cs="Times New Roman"/>
          <w:sz w:val="24"/>
          <w:szCs w:val="24"/>
        </w:rPr>
        <w:t xml:space="preserve"> a visual personality to one’s business</w:t>
      </w:r>
    </w:p>
    <w:p w:rsidR="001F2933" w:rsidRPr="0081350E"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lastRenderedPageBreak/>
        <w:t xml:space="preserve">The seller adds some character to their brand depending on how they present their message to the public. Notably, there exist various memorable national campaigns that instantly bring about the brand the ad. They include </w:t>
      </w:r>
      <w:r w:rsidRPr="00BE2958">
        <w:rPr>
          <w:rFonts w:ascii="Times New Roman" w:hAnsi="Times New Roman" w:cs="Times New Roman"/>
          <w:sz w:val="24"/>
          <w:szCs w:val="24"/>
        </w:rPr>
        <w:t>Flo the Progressive Agent, Taco Bell Chihuahua, AFLAC duck, and the Geiko gecko. Notably, televisio</w:t>
      </w:r>
      <w:r w:rsidR="000903A9" w:rsidRPr="00BE2958">
        <w:rPr>
          <w:rFonts w:ascii="Times New Roman" w:hAnsi="Times New Roman" w:cs="Times New Roman"/>
          <w:sz w:val="24"/>
          <w:szCs w:val="24"/>
        </w:rPr>
        <w:t>n advertisement</w:t>
      </w:r>
      <w:r w:rsidR="00F92823">
        <w:rPr>
          <w:rFonts w:ascii="Times New Roman" w:hAnsi="Times New Roman" w:cs="Times New Roman"/>
          <w:sz w:val="24"/>
          <w:szCs w:val="24"/>
        </w:rPr>
        <w:t>s give</w:t>
      </w:r>
      <w:r w:rsidR="000903A9" w:rsidRPr="00BE2958">
        <w:rPr>
          <w:rFonts w:ascii="Times New Roman" w:hAnsi="Times New Roman" w:cs="Times New Roman"/>
          <w:sz w:val="24"/>
          <w:szCs w:val="24"/>
        </w:rPr>
        <w:t xml:space="preserve"> a seller more chances of becoming more creative and provide their </w:t>
      </w:r>
      <w:r w:rsidRPr="00BE2958">
        <w:rPr>
          <w:rFonts w:ascii="Times New Roman" w:hAnsi="Times New Roman" w:cs="Times New Roman"/>
          <w:sz w:val="24"/>
          <w:szCs w:val="24"/>
        </w:rPr>
        <w:t>business</w:t>
      </w:r>
      <w:r w:rsidR="00F92823">
        <w:rPr>
          <w:rFonts w:ascii="Times New Roman" w:hAnsi="Times New Roman" w:cs="Times New Roman"/>
          <w:sz w:val="24"/>
          <w:szCs w:val="24"/>
        </w:rPr>
        <w:t>es</w:t>
      </w:r>
      <w:r w:rsidRPr="00BE2958">
        <w:rPr>
          <w:rFonts w:ascii="Times New Roman" w:hAnsi="Times New Roman" w:cs="Times New Roman"/>
          <w:sz w:val="24"/>
          <w:szCs w:val="24"/>
        </w:rPr>
        <w:t xml:space="preserve"> </w:t>
      </w:r>
      <w:r w:rsidR="00F92823">
        <w:rPr>
          <w:rFonts w:ascii="Times New Roman" w:hAnsi="Times New Roman" w:cs="Times New Roman"/>
          <w:sz w:val="24"/>
          <w:szCs w:val="24"/>
        </w:rPr>
        <w:t xml:space="preserve">with a </w:t>
      </w:r>
      <w:r w:rsidRPr="00BE2958">
        <w:rPr>
          <w:rFonts w:ascii="Times New Roman" w:hAnsi="Times New Roman" w:cs="Times New Roman"/>
          <w:sz w:val="24"/>
          <w:szCs w:val="24"/>
        </w:rPr>
        <w:t>real sense of personality which is a significant way of connecting with customers and building a loyal client</w:t>
      </w:r>
      <w:r w:rsidR="00F92823">
        <w:rPr>
          <w:rFonts w:ascii="Times New Roman" w:hAnsi="Times New Roman" w:cs="Times New Roman"/>
          <w:sz w:val="24"/>
          <w:szCs w:val="24"/>
        </w:rPr>
        <w:t>ele that keeps them coming back</w:t>
      </w:r>
    </w:p>
    <w:p w:rsidR="000A02CD" w:rsidRPr="00BE2958" w:rsidRDefault="00B5701F" w:rsidP="0081350E">
      <w:pPr>
        <w:spacing w:before="100" w:beforeAutospacing="1" w:after="100" w:afterAutospacing="1" w:line="480" w:lineRule="auto"/>
        <w:ind w:firstLine="144"/>
        <w:rPr>
          <w:rFonts w:ascii="Times New Roman" w:hAnsi="Times New Roman" w:cs="Times New Roman"/>
          <w:sz w:val="24"/>
          <w:szCs w:val="24"/>
        </w:rPr>
      </w:pPr>
      <w:r w:rsidRPr="00BE2958">
        <w:rPr>
          <w:rFonts w:ascii="Times New Roman" w:hAnsi="Times New Roman" w:cs="Times New Roman"/>
          <w:sz w:val="24"/>
          <w:szCs w:val="24"/>
        </w:rPr>
        <w:tab/>
        <w:t>A good example is Jack in the Box who conducted one of the most long-running and successful ad campaigns in the TV history through the hiring of an actor to wear a giant ping-pong ball head. The act seemed ridiculous, but the silly mascot expressed the chain’s serious-about-fun personality in a better way comp</w:t>
      </w:r>
      <w:r w:rsidR="0081350E">
        <w:rPr>
          <w:rFonts w:ascii="Times New Roman" w:hAnsi="Times New Roman" w:cs="Times New Roman"/>
          <w:sz w:val="24"/>
          <w:szCs w:val="24"/>
        </w:rPr>
        <w:t>ared to any realistic sport</w:t>
      </w:r>
      <w:r w:rsidRPr="00BE2958">
        <w:rPr>
          <w:rFonts w:ascii="Times New Roman" w:hAnsi="Times New Roman" w:cs="Times New Roman"/>
          <w:sz w:val="24"/>
          <w:szCs w:val="24"/>
        </w:rPr>
        <w:t xml:space="preserve">. </w:t>
      </w:r>
      <w:r w:rsidR="00F92823" w:rsidRPr="00BE2958">
        <w:rPr>
          <w:rFonts w:ascii="Times New Roman" w:hAnsi="Times New Roman" w:cs="Times New Roman"/>
          <w:sz w:val="24"/>
          <w:szCs w:val="24"/>
        </w:rPr>
        <w:t>This shows</w:t>
      </w:r>
      <w:r w:rsidRPr="00BE2958">
        <w:rPr>
          <w:rFonts w:ascii="Times New Roman" w:hAnsi="Times New Roman" w:cs="Times New Roman"/>
          <w:sz w:val="24"/>
          <w:szCs w:val="24"/>
        </w:rPr>
        <w:t xml:space="preserve"> how a business people can add a shot of much-required personality in their consumer marketing mix.</w:t>
      </w:r>
    </w:p>
    <w:p w:rsidR="00E313C7" w:rsidRPr="00BE2958" w:rsidRDefault="00B5701F" w:rsidP="0081350E">
      <w:pPr>
        <w:spacing w:before="100" w:beforeAutospacing="1" w:after="100" w:afterAutospacing="1" w:line="480" w:lineRule="auto"/>
        <w:ind w:firstLine="144"/>
        <w:rPr>
          <w:rFonts w:ascii="Times New Roman" w:hAnsi="Times New Roman" w:cs="Times New Roman"/>
          <w:sz w:val="24"/>
          <w:szCs w:val="24"/>
        </w:rPr>
      </w:pPr>
      <w:r w:rsidRPr="00BE2958">
        <w:rPr>
          <w:rFonts w:ascii="Times New Roman" w:hAnsi="Times New Roman" w:cs="Times New Roman"/>
          <w:sz w:val="24"/>
          <w:szCs w:val="24"/>
        </w:rPr>
        <w:t>TV ads offer show and tell the effect</w:t>
      </w:r>
    </w:p>
    <w:p w:rsidR="00E313C7" w:rsidRPr="00BE2958" w:rsidRDefault="00B5701F" w:rsidP="0081350E">
      <w:pPr>
        <w:spacing w:before="100" w:beforeAutospacing="1" w:after="100" w:afterAutospacing="1" w:line="480" w:lineRule="auto"/>
        <w:ind w:firstLine="144"/>
        <w:rPr>
          <w:rFonts w:ascii="Times New Roman" w:hAnsi="Times New Roman" w:cs="Times New Roman"/>
          <w:sz w:val="24"/>
          <w:szCs w:val="24"/>
        </w:rPr>
      </w:pPr>
      <w:r w:rsidRPr="00BE2958">
        <w:rPr>
          <w:rFonts w:ascii="Times New Roman" w:hAnsi="Times New Roman" w:cs="Times New Roman"/>
          <w:sz w:val="24"/>
          <w:szCs w:val="24"/>
        </w:rPr>
        <w:tab/>
        <w:t>Notably, TV advertisement</w:t>
      </w:r>
      <w:r w:rsidR="00F92823">
        <w:rPr>
          <w:rFonts w:ascii="Times New Roman" w:hAnsi="Times New Roman" w:cs="Times New Roman"/>
          <w:sz w:val="24"/>
          <w:szCs w:val="24"/>
        </w:rPr>
        <w:t xml:space="preserve"> or selling</w:t>
      </w:r>
      <w:r w:rsidRPr="00BE2958">
        <w:rPr>
          <w:rFonts w:ascii="Times New Roman" w:hAnsi="Times New Roman" w:cs="Times New Roman"/>
          <w:sz w:val="24"/>
          <w:szCs w:val="24"/>
        </w:rPr>
        <w:t xml:space="preserve"> allows the seller to show and tell a large number of the audience about their goods, services, or business. Product performance can also be demonstrated as well as a demonstration of the benefits of ownership, and also show how the product is packed to enable prospective buyers to understand what to look for at the time of sale</w:t>
      </w:r>
      <w:r w:rsidR="00D961EB" w:rsidRPr="00BE2958">
        <w:rPr>
          <w:rFonts w:ascii="Times New Roman" w:hAnsi="Times New Roman" w:cs="Times New Roman"/>
          <w:sz w:val="24"/>
          <w:szCs w:val="24"/>
        </w:rPr>
        <w:t xml:space="preserve"> (</w:t>
      </w:r>
      <w:r w:rsidR="00D961EB" w:rsidRPr="00BE2958">
        <w:rPr>
          <w:rFonts w:ascii="Times New Roman" w:eastAsia="Times New Roman" w:hAnsi="Times New Roman" w:cs="Times New Roman"/>
          <w:sz w:val="24"/>
          <w:szCs w:val="24"/>
        </w:rPr>
        <w:t xml:space="preserve">Liaukonyte, Teixeira &amp; Wilbur, </w:t>
      </w:r>
      <w:r w:rsidR="00D961EB" w:rsidRPr="000903A9">
        <w:rPr>
          <w:rFonts w:ascii="Times New Roman" w:eastAsia="Times New Roman" w:hAnsi="Times New Roman" w:cs="Times New Roman"/>
          <w:sz w:val="24"/>
          <w:szCs w:val="24"/>
        </w:rPr>
        <w:t>2015).</w:t>
      </w:r>
      <w:r w:rsidRPr="00BE2958">
        <w:rPr>
          <w:rFonts w:ascii="Times New Roman" w:hAnsi="Times New Roman" w:cs="Times New Roman"/>
          <w:sz w:val="24"/>
          <w:szCs w:val="24"/>
        </w:rPr>
        <w:t xml:space="preserve"> Despite having both online and print media offering same advantage, TV advertising still provides the excellent way to tell your story in a more customer-friendly approach. Advertising is known to take various touch points to </w:t>
      </w:r>
      <w:r w:rsidRPr="00BE2958">
        <w:rPr>
          <w:rFonts w:ascii="Times New Roman" w:hAnsi="Times New Roman" w:cs="Times New Roman"/>
          <w:sz w:val="24"/>
          <w:szCs w:val="24"/>
        </w:rPr>
        <w:lastRenderedPageBreak/>
        <w:t xml:space="preserve">influence the purchasing behavior of the customer. Television makes it easier to attain that thus a small business is capable of converting more potential buyers into paying clients. </w:t>
      </w:r>
    </w:p>
    <w:p w:rsidR="00C02513" w:rsidRPr="00BE2958" w:rsidRDefault="00B5701F" w:rsidP="0081350E">
      <w:pPr>
        <w:spacing w:before="100" w:beforeAutospacing="1" w:after="100" w:afterAutospacing="1" w:line="480" w:lineRule="auto"/>
        <w:ind w:firstLine="144"/>
        <w:rPr>
          <w:rFonts w:ascii="Times New Roman" w:eastAsia="Times New Roman" w:hAnsi="Times New Roman" w:cs="Times New Roman"/>
          <w:b/>
          <w:sz w:val="24"/>
          <w:szCs w:val="24"/>
        </w:rPr>
      </w:pPr>
      <w:r w:rsidRPr="00BE2958">
        <w:rPr>
          <w:rFonts w:ascii="Times New Roman" w:eastAsia="Times New Roman" w:hAnsi="Times New Roman" w:cs="Times New Roman"/>
          <w:b/>
          <w:sz w:val="24"/>
          <w:szCs w:val="24"/>
        </w:rPr>
        <w:t>Cons of TV advertising</w:t>
      </w:r>
    </w:p>
    <w:p w:rsidR="00C02513"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TV ads require firm offers and good scripts</w:t>
      </w:r>
    </w:p>
    <w:p w:rsidR="0081350E" w:rsidRDefault="00BE2958" w:rsidP="0081350E">
      <w:pPr>
        <w:spacing w:before="100" w:beforeAutospacing="1" w:after="100" w:afterAutospacing="1" w:line="480" w:lineRule="auto"/>
        <w:ind w:firstLine="14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5701F" w:rsidRPr="00BE2958">
        <w:rPr>
          <w:rFonts w:ascii="Times New Roman" w:eastAsia="Times New Roman" w:hAnsi="Times New Roman" w:cs="Times New Roman"/>
          <w:sz w:val="24"/>
          <w:szCs w:val="24"/>
        </w:rPr>
        <w:t xml:space="preserve"> Among many advertisements presented on the TV</w:t>
      </w:r>
      <w:r w:rsidR="00F92823">
        <w:rPr>
          <w:rFonts w:ascii="Times New Roman" w:eastAsia="Times New Roman" w:hAnsi="Times New Roman" w:cs="Times New Roman"/>
          <w:sz w:val="24"/>
          <w:szCs w:val="24"/>
        </w:rPr>
        <w:t>,</w:t>
      </w:r>
      <w:r w:rsidR="00B5701F" w:rsidRPr="00BE2958">
        <w:rPr>
          <w:rFonts w:ascii="Times New Roman" w:eastAsia="Times New Roman" w:hAnsi="Times New Roman" w:cs="Times New Roman"/>
          <w:sz w:val="24"/>
          <w:szCs w:val="24"/>
        </w:rPr>
        <w:t xml:space="preserve"> some either fail to make any relevant impression while others make wrong impressions. The main reason that would result in an ad not meeting its expectation is due to them being cheap, stilted, tacky, or flat-out-dumb. To create an efficient TV ad, it is first essential to ha</w:t>
      </w:r>
      <w:r w:rsidR="000903A9" w:rsidRPr="00BE2958">
        <w:rPr>
          <w:rFonts w:ascii="Times New Roman" w:eastAsia="Times New Roman" w:hAnsi="Times New Roman" w:cs="Times New Roman"/>
          <w:sz w:val="24"/>
          <w:szCs w:val="24"/>
        </w:rPr>
        <w:t>ve a good script that portrays</w:t>
      </w:r>
      <w:r w:rsidR="00B5701F" w:rsidRPr="00BE2958">
        <w:rPr>
          <w:rFonts w:ascii="Times New Roman" w:eastAsia="Times New Roman" w:hAnsi="Times New Roman" w:cs="Times New Roman"/>
          <w:sz w:val="24"/>
          <w:szCs w:val="24"/>
        </w:rPr>
        <w:t xml:space="preserve"> a substantial offer. The</w:t>
      </w:r>
      <w:r w:rsidR="000903A9" w:rsidRPr="00BE2958">
        <w:rPr>
          <w:rFonts w:ascii="Times New Roman" w:eastAsia="Times New Roman" w:hAnsi="Times New Roman" w:cs="Times New Roman"/>
          <w:sz w:val="24"/>
          <w:szCs w:val="24"/>
        </w:rPr>
        <w:t xml:space="preserve">re also must be an effective production of the </w:t>
      </w:r>
      <w:r w:rsidR="00B5701F" w:rsidRPr="00BE2958">
        <w:rPr>
          <w:rFonts w:ascii="Times New Roman" w:eastAsia="Times New Roman" w:hAnsi="Times New Roman" w:cs="Times New Roman"/>
          <w:sz w:val="24"/>
          <w:szCs w:val="24"/>
        </w:rPr>
        <w:t>advertisementhence, for this reason, it is often better to consider the</w:t>
      </w:r>
      <w:r w:rsidR="000903A9" w:rsidRPr="00BE2958">
        <w:rPr>
          <w:rFonts w:ascii="Times New Roman" w:eastAsia="Times New Roman" w:hAnsi="Times New Roman" w:cs="Times New Roman"/>
          <w:sz w:val="24"/>
          <w:szCs w:val="24"/>
        </w:rPr>
        <w:t xml:space="preserve"> advertising agency’s</w:t>
      </w:r>
      <w:r w:rsidR="00B5701F" w:rsidRPr="00BE2958">
        <w:rPr>
          <w:rFonts w:ascii="Times New Roman" w:eastAsia="Times New Roman" w:hAnsi="Times New Roman" w:cs="Times New Roman"/>
          <w:sz w:val="24"/>
          <w:szCs w:val="24"/>
        </w:rPr>
        <w:t xml:space="preserve"> s</w:t>
      </w:r>
      <w:r w:rsidR="000903A9" w:rsidRPr="00BE2958">
        <w:rPr>
          <w:rFonts w:ascii="Times New Roman" w:eastAsia="Times New Roman" w:hAnsi="Times New Roman" w:cs="Times New Roman"/>
          <w:sz w:val="24"/>
          <w:szCs w:val="24"/>
        </w:rPr>
        <w:t>ervices</w:t>
      </w:r>
      <w:r w:rsidR="00F92823">
        <w:rPr>
          <w:rFonts w:ascii="Times New Roman" w:eastAsia="Times New Roman" w:hAnsi="Times New Roman" w:cs="Times New Roman"/>
          <w:sz w:val="24"/>
          <w:szCs w:val="24"/>
        </w:rPr>
        <w:t xml:space="preserve"> (Draganska et al., </w:t>
      </w:r>
      <w:r w:rsidR="00D961EB" w:rsidRPr="000903A9">
        <w:rPr>
          <w:rFonts w:ascii="Times New Roman" w:eastAsia="Times New Roman" w:hAnsi="Times New Roman" w:cs="Times New Roman"/>
          <w:sz w:val="24"/>
          <w:szCs w:val="24"/>
        </w:rPr>
        <w:t>2014).</w:t>
      </w:r>
      <w:r w:rsidR="00B5701F" w:rsidRPr="00BE2958">
        <w:rPr>
          <w:rFonts w:ascii="Times New Roman" w:eastAsia="Times New Roman" w:hAnsi="Times New Roman" w:cs="Times New Roman"/>
          <w:sz w:val="24"/>
          <w:szCs w:val="24"/>
        </w:rPr>
        <w:t xml:space="preserve"> If there is the wrong impression</w:t>
      </w:r>
      <w:r w:rsidR="00F92823">
        <w:rPr>
          <w:rFonts w:ascii="Times New Roman" w:eastAsia="Times New Roman" w:hAnsi="Times New Roman" w:cs="Times New Roman"/>
          <w:sz w:val="24"/>
          <w:szCs w:val="24"/>
        </w:rPr>
        <w:t xml:space="preserve"> is</w:t>
      </w:r>
      <w:r w:rsidR="00B5701F" w:rsidRPr="00BE2958">
        <w:rPr>
          <w:rFonts w:ascii="Times New Roman" w:eastAsia="Times New Roman" w:hAnsi="Times New Roman" w:cs="Times New Roman"/>
          <w:sz w:val="24"/>
          <w:szCs w:val="24"/>
        </w:rPr>
        <w:t xml:space="preserve"> brought about by poor advertising, then this draws customers away thus resulting to a market failure.</w:t>
      </w:r>
    </w:p>
    <w:p w:rsidR="0081350E" w:rsidRPr="00BE2958" w:rsidRDefault="0081350E" w:rsidP="0081350E">
      <w:pPr>
        <w:spacing w:before="100" w:beforeAutospacing="1" w:after="100" w:afterAutospacing="1" w:line="480" w:lineRule="auto"/>
        <w:ind w:firstLine="1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scripts developed depend on aspects such as innovation as well as creativity of the producer. In most cases, the audience requires a selling medium that is captivating and attention getting and hence, it becomes imperative for the producers to develop good scripts. The scripts should also be free from controversies such as gender stereotyping in order to focus on the wider audience and not just a specific group of people. In some cases, producers develop adverts that focus on a specific niche and this limits the audience coverage hence, extensive or boarder selling of goods, products and services is not achieved </w:t>
      </w:r>
      <w:r w:rsidRPr="00BE2958">
        <w:rPr>
          <w:rFonts w:ascii="Times New Roman" w:eastAsia="Times New Roman" w:hAnsi="Times New Roman" w:cs="Times New Roman"/>
          <w:sz w:val="24"/>
          <w:szCs w:val="24"/>
        </w:rPr>
        <w:t>(McMahan, 201</w:t>
      </w:r>
      <w:r w:rsidRPr="000903A9">
        <w:rPr>
          <w:rFonts w:ascii="Times New Roman" w:eastAsia="Times New Roman" w:hAnsi="Times New Roman" w:cs="Times New Roman"/>
          <w:sz w:val="24"/>
          <w:szCs w:val="24"/>
        </w:rPr>
        <w:t>7).</w:t>
      </w:r>
    </w:p>
    <w:p w:rsidR="009C1A1E"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lastRenderedPageBreak/>
        <w:t>TV advertising is costly</w:t>
      </w:r>
    </w:p>
    <w:p w:rsidR="009C1A1E"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ab/>
        <w:t>Television advertising is the ads medium that requires a lot of money. While purchasing a late-night cable TV spot, airtime will need thousands of dollars. Moreover, one will be necessary to deal with the production cost which includes hiring scriptwriters, editors, actors, and other professionals. An advertising agency can be considered to assist in coordinating the whole process and also aid in designing an entire ad campaign whose charges are too high. Notably, the ads agency charger per hour and since for an ad to be more effective it has to be repeatedly done then it becomes much more expensive to hire these agencies. The average cost of producing a 30-seconds spot at the national level is approximately $300,000</w:t>
      </w:r>
      <w:r w:rsidR="00F92823">
        <w:rPr>
          <w:rFonts w:ascii="Times New Roman" w:eastAsia="Times New Roman" w:hAnsi="Times New Roman" w:cs="Times New Roman"/>
          <w:sz w:val="24"/>
          <w:szCs w:val="24"/>
        </w:rPr>
        <w:t xml:space="preserve"> (Draganska et al.,</w:t>
      </w:r>
      <w:r w:rsidR="00D961EB" w:rsidRPr="00BE2958">
        <w:rPr>
          <w:rFonts w:ascii="Times New Roman" w:eastAsia="Times New Roman" w:hAnsi="Times New Roman" w:cs="Times New Roman"/>
          <w:sz w:val="24"/>
          <w:szCs w:val="24"/>
        </w:rPr>
        <w:t xml:space="preserve"> </w:t>
      </w:r>
      <w:r w:rsidR="00D961EB" w:rsidRPr="000903A9">
        <w:rPr>
          <w:rFonts w:ascii="Times New Roman" w:eastAsia="Times New Roman" w:hAnsi="Times New Roman" w:cs="Times New Roman"/>
          <w:sz w:val="24"/>
          <w:szCs w:val="24"/>
        </w:rPr>
        <w:t>2014).</w:t>
      </w:r>
      <w:r w:rsidRPr="00BE2958">
        <w:rPr>
          <w:rFonts w:ascii="Times New Roman" w:eastAsia="Times New Roman" w:hAnsi="Times New Roman" w:cs="Times New Roman"/>
          <w:sz w:val="24"/>
          <w:szCs w:val="24"/>
        </w:rPr>
        <w:t xml:space="preserve"> In the local market, while using a small agency, the price is relatively low although for a small business the amount will appear huge. Moreover, thousands of dollars will still require being invested in the production of a bargain-basement TV ad with adequate airtime to make the business familiar.</w:t>
      </w:r>
    </w:p>
    <w:p w:rsidR="00352745"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The ads are difficult to change</w:t>
      </w:r>
    </w:p>
    <w:p w:rsidR="00941A46" w:rsidRPr="00BE2958" w:rsidRDefault="00BE2958" w:rsidP="0081350E">
      <w:pPr>
        <w:spacing w:before="100" w:beforeAutospacing="1" w:after="100" w:afterAutospacing="1" w:line="480" w:lineRule="auto"/>
        <w:ind w:firstLine="14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5701F" w:rsidRPr="00BE2958">
        <w:rPr>
          <w:rFonts w:ascii="Times New Roman" w:eastAsia="Times New Roman" w:hAnsi="Times New Roman" w:cs="Times New Roman"/>
          <w:sz w:val="24"/>
          <w:szCs w:val="24"/>
        </w:rPr>
        <w:t>With online advertising and use of newspaper, adding a unique offer or updating a sale price is as simple as loading a new banner ad or swapping out a coupon. However, with television advertising, making minor changes can mean updating the entire script and reshooting the whole ad which will require a ste</w:t>
      </w:r>
      <w:r w:rsidR="00F92823">
        <w:rPr>
          <w:rFonts w:ascii="Times New Roman" w:eastAsia="Times New Roman" w:hAnsi="Times New Roman" w:cs="Times New Roman"/>
          <w:sz w:val="24"/>
          <w:szCs w:val="24"/>
        </w:rPr>
        <w:t>ep price to do so (Draganska et al.,</w:t>
      </w:r>
      <w:r>
        <w:rPr>
          <w:rFonts w:ascii="Times New Roman" w:eastAsia="Times New Roman" w:hAnsi="Times New Roman" w:cs="Times New Roman"/>
          <w:sz w:val="24"/>
          <w:szCs w:val="24"/>
        </w:rPr>
        <w:t xml:space="preserve"> </w:t>
      </w:r>
      <w:bookmarkStart w:id="0" w:name="_GoBack"/>
      <w:bookmarkEnd w:id="0"/>
      <w:r w:rsidRPr="000903A9">
        <w:rPr>
          <w:rFonts w:ascii="Times New Roman" w:eastAsia="Times New Roman" w:hAnsi="Times New Roman" w:cs="Times New Roman"/>
          <w:sz w:val="24"/>
          <w:szCs w:val="24"/>
        </w:rPr>
        <w:t>2014)</w:t>
      </w:r>
      <w:r w:rsidR="00B5701F" w:rsidRPr="00BE2958">
        <w:rPr>
          <w:rFonts w:ascii="Times New Roman" w:eastAsia="Times New Roman" w:hAnsi="Times New Roman" w:cs="Times New Roman"/>
          <w:sz w:val="24"/>
          <w:szCs w:val="24"/>
        </w:rPr>
        <w:t xml:space="preserve">. Moreover, the process is not only expensive but slow and time-consuming. Reshooting and production of an updated ad can take weeks or days thus making it impractical to adjust the </w:t>
      </w:r>
      <w:r w:rsidR="00B5701F" w:rsidRPr="00BE2958">
        <w:rPr>
          <w:rFonts w:ascii="Times New Roman" w:eastAsia="Times New Roman" w:hAnsi="Times New Roman" w:cs="Times New Roman"/>
          <w:sz w:val="24"/>
          <w:szCs w:val="24"/>
        </w:rPr>
        <w:lastRenderedPageBreak/>
        <w:t xml:space="preserve">TV ad strategy in progress. The viewers might also be confused by the changes made or even start questioning the seller's business competency.  </w:t>
      </w:r>
    </w:p>
    <w:p w:rsidR="00941A46"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TV ad</w:t>
      </w:r>
      <w:r w:rsidR="00F92823">
        <w:rPr>
          <w:rFonts w:ascii="Times New Roman" w:eastAsia="Times New Roman" w:hAnsi="Times New Roman" w:cs="Times New Roman"/>
          <w:sz w:val="24"/>
          <w:szCs w:val="24"/>
        </w:rPr>
        <w:t xml:space="preserve"> or selling</w:t>
      </w:r>
      <w:r w:rsidRPr="00BE2958">
        <w:rPr>
          <w:rFonts w:ascii="Times New Roman" w:eastAsia="Times New Roman" w:hAnsi="Times New Roman" w:cs="Times New Roman"/>
          <w:sz w:val="24"/>
          <w:szCs w:val="24"/>
        </w:rPr>
        <w:t xml:space="preserve"> is not a target medium but rather a mass medium</w:t>
      </w:r>
    </w:p>
    <w:p w:rsidR="00941A46" w:rsidRPr="00BE2958" w:rsidRDefault="00B5701F" w:rsidP="0081350E">
      <w:pPr>
        <w:spacing w:before="100" w:beforeAutospacing="1" w:after="100" w:afterAutospacing="1" w:line="480" w:lineRule="auto"/>
        <w:ind w:firstLine="144"/>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ab/>
        <w:t>As discussed earlier, television is an excell</w:t>
      </w:r>
      <w:r w:rsidR="00F92823">
        <w:rPr>
          <w:rFonts w:ascii="Times New Roman" w:eastAsia="Times New Roman" w:hAnsi="Times New Roman" w:cs="Times New Roman"/>
          <w:sz w:val="24"/>
          <w:szCs w:val="24"/>
        </w:rPr>
        <w:t>ent media for reaching a vast nu</w:t>
      </w:r>
      <w:r w:rsidRPr="00BE2958">
        <w:rPr>
          <w:rFonts w:ascii="Times New Roman" w:eastAsia="Times New Roman" w:hAnsi="Times New Roman" w:cs="Times New Roman"/>
          <w:sz w:val="24"/>
          <w:szCs w:val="24"/>
        </w:rPr>
        <w:t xml:space="preserve">mber of defined audience. If the business wishes to deliver targeted advertising to specific viewers, then appropriate channels can be considered. However, even niche cable </w:t>
      </w:r>
      <w:r w:rsidR="00F92823" w:rsidRPr="00BE2958">
        <w:rPr>
          <w:rFonts w:ascii="Times New Roman" w:eastAsia="Times New Roman" w:hAnsi="Times New Roman" w:cs="Times New Roman"/>
          <w:sz w:val="24"/>
          <w:szCs w:val="24"/>
        </w:rPr>
        <w:t>TV tends</w:t>
      </w:r>
      <w:r w:rsidRPr="00BE2958">
        <w:rPr>
          <w:rFonts w:ascii="Times New Roman" w:eastAsia="Times New Roman" w:hAnsi="Times New Roman" w:cs="Times New Roman"/>
          <w:sz w:val="24"/>
          <w:szCs w:val="24"/>
        </w:rPr>
        <w:t xml:space="preserve"> to appeal to a relatively large number of audience. It is always difficult for the advertisers to know who exactly views their ads at a given time. In TV advertising no feedback is sent to the advertisers thus the only way to tell that the ad was effective is to look at the customer's turn up. The advertisers may have failed to make things clear to the potential customers but they cannot tell. This makes use of TV less efficient to rely on. </w:t>
      </w:r>
    </w:p>
    <w:p w:rsidR="009C40D2" w:rsidRPr="00BE2958" w:rsidRDefault="00B5701F" w:rsidP="0081350E">
      <w:pPr>
        <w:spacing w:before="100" w:beforeAutospacing="1" w:after="100" w:afterAutospacing="1" w:line="480" w:lineRule="auto"/>
        <w:ind w:firstLine="144"/>
        <w:rPr>
          <w:rFonts w:ascii="Times New Roman" w:eastAsia="Times New Roman" w:hAnsi="Times New Roman" w:cs="Times New Roman"/>
          <w:b/>
          <w:sz w:val="24"/>
          <w:szCs w:val="24"/>
        </w:rPr>
      </w:pPr>
      <w:r w:rsidRPr="00BE2958">
        <w:rPr>
          <w:rFonts w:ascii="Times New Roman" w:eastAsia="Times New Roman" w:hAnsi="Times New Roman" w:cs="Times New Roman"/>
          <w:b/>
          <w:sz w:val="24"/>
          <w:szCs w:val="24"/>
        </w:rPr>
        <w:t>Conclusion</w:t>
      </w:r>
    </w:p>
    <w:p w:rsidR="009C40D2" w:rsidRPr="00BE2958" w:rsidRDefault="00BE2958" w:rsidP="0081350E">
      <w:pPr>
        <w:spacing w:before="100" w:beforeAutospacing="1" w:after="100" w:afterAutospacing="1" w:line="480" w:lineRule="auto"/>
        <w:ind w:firstLine="14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5701F" w:rsidRPr="00BE2958">
        <w:rPr>
          <w:rFonts w:ascii="Times New Roman" w:eastAsia="Times New Roman" w:hAnsi="Times New Roman" w:cs="Times New Roman"/>
          <w:sz w:val="24"/>
          <w:szCs w:val="24"/>
        </w:rPr>
        <w:t>In conclusion,</w:t>
      </w:r>
      <w:r w:rsidR="00F92823">
        <w:rPr>
          <w:rFonts w:ascii="Times New Roman" w:eastAsia="Times New Roman" w:hAnsi="Times New Roman" w:cs="Times New Roman"/>
          <w:sz w:val="24"/>
          <w:szCs w:val="24"/>
        </w:rPr>
        <w:t xml:space="preserve"> it is evident that </w:t>
      </w:r>
      <w:r w:rsidR="00B5701F" w:rsidRPr="00BE2958">
        <w:rPr>
          <w:rFonts w:ascii="Times New Roman" w:eastAsia="Times New Roman" w:hAnsi="Times New Roman" w:cs="Times New Roman"/>
          <w:sz w:val="24"/>
          <w:szCs w:val="24"/>
        </w:rPr>
        <w:t xml:space="preserve">TV advertising is the most powerful and pervasive medium of advertising. Through the use of this medium, the advertiser can reach a large number of the audience within a concise period. Moreover, the advertiser can make his or her advertisement at times when they are sure to catch the viewers’ attention. </w:t>
      </w:r>
      <w:r w:rsidR="0081350E" w:rsidRPr="00BE2958">
        <w:rPr>
          <w:rFonts w:ascii="Times New Roman" w:eastAsia="Times New Roman" w:hAnsi="Times New Roman" w:cs="Times New Roman"/>
          <w:sz w:val="24"/>
          <w:szCs w:val="24"/>
        </w:rPr>
        <w:t>TV ads also give immedia</w:t>
      </w:r>
      <w:r w:rsidR="0081350E">
        <w:rPr>
          <w:rFonts w:ascii="Times New Roman" w:eastAsia="Times New Roman" w:hAnsi="Times New Roman" w:cs="Times New Roman"/>
          <w:sz w:val="24"/>
          <w:szCs w:val="24"/>
        </w:rPr>
        <w:t>te credibility and also attach</w:t>
      </w:r>
      <w:r w:rsidR="0081350E" w:rsidRPr="00BE2958">
        <w:rPr>
          <w:rFonts w:ascii="Times New Roman" w:eastAsia="Times New Roman" w:hAnsi="Times New Roman" w:cs="Times New Roman"/>
          <w:sz w:val="24"/>
          <w:szCs w:val="24"/>
        </w:rPr>
        <w:t xml:space="preserve"> a visual personality to one’s business. </w:t>
      </w:r>
      <w:r w:rsidR="00B5701F" w:rsidRPr="00BE2958">
        <w:rPr>
          <w:rFonts w:ascii="Times New Roman" w:eastAsia="Times New Roman" w:hAnsi="Times New Roman" w:cs="Times New Roman"/>
          <w:sz w:val="24"/>
          <w:szCs w:val="24"/>
        </w:rPr>
        <w:t xml:space="preserve">However, there are drawbacks associated with the use of TV advertising which includes its high nature, it being a mass medium rather than a target medium, and its difficulty to change. However, the cons do not make TV advertising completely ineffective thus it stands its place and time. If </w:t>
      </w:r>
      <w:r w:rsidR="00B5701F" w:rsidRPr="00BE2958">
        <w:rPr>
          <w:rFonts w:ascii="Times New Roman" w:eastAsia="Times New Roman" w:hAnsi="Times New Roman" w:cs="Times New Roman"/>
          <w:sz w:val="24"/>
          <w:szCs w:val="24"/>
        </w:rPr>
        <w:lastRenderedPageBreak/>
        <w:t>the business is interested in accessing detailed analytical feedback or reaching particular audience groups, it is advisable to make use of online advertising medium</w:t>
      </w:r>
      <w:r w:rsidR="0081350E">
        <w:rPr>
          <w:rFonts w:ascii="Times New Roman" w:eastAsia="Times New Roman" w:hAnsi="Times New Roman" w:cs="Times New Roman"/>
          <w:sz w:val="24"/>
          <w:szCs w:val="24"/>
        </w:rPr>
        <w:t xml:space="preserve">. </w:t>
      </w: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1350E" w:rsidRDefault="0081350E" w:rsidP="0081350E">
      <w:pPr>
        <w:spacing w:line="480" w:lineRule="auto"/>
        <w:jc w:val="center"/>
        <w:rPr>
          <w:rFonts w:ascii="Times New Roman" w:hAnsi="Times New Roman" w:cs="Times New Roman"/>
          <w:sz w:val="24"/>
          <w:szCs w:val="24"/>
        </w:rPr>
      </w:pPr>
    </w:p>
    <w:p w:rsidR="008B145A" w:rsidRPr="00BE2958" w:rsidRDefault="000903A9" w:rsidP="0081350E">
      <w:pPr>
        <w:spacing w:line="480" w:lineRule="auto"/>
        <w:jc w:val="center"/>
        <w:rPr>
          <w:rFonts w:ascii="Times New Roman" w:hAnsi="Times New Roman" w:cs="Times New Roman"/>
          <w:sz w:val="24"/>
          <w:szCs w:val="24"/>
        </w:rPr>
      </w:pPr>
      <w:r w:rsidRPr="00BE2958">
        <w:rPr>
          <w:rFonts w:ascii="Times New Roman" w:hAnsi="Times New Roman" w:cs="Times New Roman"/>
          <w:sz w:val="24"/>
          <w:szCs w:val="24"/>
        </w:rPr>
        <w:lastRenderedPageBreak/>
        <w:t>References</w:t>
      </w:r>
    </w:p>
    <w:p w:rsidR="000903A9" w:rsidRPr="000903A9" w:rsidRDefault="000903A9" w:rsidP="00BE2958">
      <w:pPr>
        <w:spacing w:after="0" w:line="480" w:lineRule="auto"/>
        <w:ind w:left="720" w:hanging="720"/>
        <w:rPr>
          <w:rFonts w:ascii="Times New Roman" w:eastAsia="Times New Roman" w:hAnsi="Times New Roman" w:cs="Times New Roman"/>
          <w:sz w:val="24"/>
          <w:szCs w:val="24"/>
        </w:rPr>
      </w:pPr>
      <w:r w:rsidRPr="000903A9">
        <w:rPr>
          <w:rFonts w:ascii="Times New Roman" w:eastAsia="Times New Roman" w:hAnsi="Times New Roman" w:cs="Times New Roman"/>
          <w:sz w:val="24"/>
          <w:szCs w:val="24"/>
        </w:rPr>
        <w:t>Armstrong, G., Kotler, P., Harker, M., &amp; Brennan, R. (2015).</w:t>
      </w:r>
      <w:r w:rsidRPr="000903A9">
        <w:rPr>
          <w:rFonts w:ascii="Times New Roman" w:eastAsia="Times New Roman" w:hAnsi="Times New Roman" w:cs="Times New Roman"/>
          <w:i/>
          <w:iCs/>
          <w:sz w:val="24"/>
          <w:szCs w:val="24"/>
        </w:rPr>
        <w:t>Marketing: an introduction</w:t>
      </w:r>
      <w:r w:rsidRPr="000903A9">
        <w:rPr>
          <w:rFonts w:ascii="Times New Roman" w:eastAsia="Times New Roman" w:hAnsi="Times New Roman" w:cs="Times New Roman"/>
          <w:sz w:val="24"/>
          <w:szCs w:val="24"/>
        </w:rPr>
        <w:t>. Pearson Education.</w:t>
      </w:r>
    </w:p>
    <w:p w:rsidR="000903A9" w:rsidRPr="000903A9" w:rsidRDefault="000903A9" w:rsidP="00BE2958">
      <w:pPr>
        <w:spacing w:after="0" w:line="480" w:lineRule="auto"/>
        <w:ind w:left="720" w:hanging="720"/>
        <w:rPr>
          <w:rFonts w:ascii="Times New Roman" w:eastAsia="Times New Roman" w:hAnsi="Times New Roman" w:cs="Times New Roman"/>
          <w:sz w:val="24"/>
          <w:szCs w:val="24"/>
        </w:rPr>
      </w:pPr>
      <w:r w:rsidRPr="000903A9">
        <w:rPr>
          <w:rFonts w:ascii="Times New Roman" w:eastAsia="Times New Roman" w:hAnsi="Times New Roman" w:cs="Times New Roman"/>
          <w:sz w:val="24"/>
          <w:szCs w:val="24"/>
        </w:rPr>
        <w:t xml:space="preserve">Draganska, M., Hartmann, W. R., &amp;Stanglein, G. (2014). Internet versus television advertising: A brand-building comparison. </w:t>
      </w:r>
      <w:r w:rsidRPr="000903A9">
        <w:rPr>
          <w:rFonts w:ascii="Times New Roman" w:eastAsia="Times New Roman" w:hAnsi="Times New Roman" w:cs="Times New Roman"/>
          <w:i/>
          <w:iCs/>
          <w:sz w:val="24"/>
          <w:szCs w:val="24"/>
        </w:rPr>
        <w:t>Journal of Marketing Research</w:t>
      </w:r>
      <w:r w:rsidRPr="000903A9">
        <w:rPr>
          <w:rFonts w:ascii="Times New Roman" w:eastAsia="Times New Roman" w:hAnsi="Times New Roman" w:cs="Times New Roman"/>
          <w:sz w:val="24"/>
          <w:szCs w:val="24"/>
        </w:rPr>
        <w:t xml:space="preserve">, </w:t>
      </w:r>
      <w:r w:rsidRPr="000903A9">
        <w:rPr>
          <w:rFonts w:ascii="Times New Roman" w:eastAsia="Times New Roman" w:hAnsi="Times New Roman" w:cs="Times New Roman"/>
          <w:i/>
          <w:iCs/>
          <w:sz w:val="24"/>
          <w:szCs w:val="24"/>
        </w:rPr>
        <w:t>51</w:t>
      </w:r>
      <w:r w:rsidRPr="000903A9">
        <w:rPr>
          <w:rFonts w:ascii="Times New Roman" w:eastAsia="Times New Roman" w:hAnsi="Times New Roman" w:cs="Times New Roman"/>
          <w:sz w:val="24"/>
          <w:szCs w:val="24"/>
        </w:rPr>
        <w:t>(5), 578-590.</w:t>
      </w:r>
    </w:p>
    <w:p w:rsidR="000903A9" w:rsidRPr="00BE2958" w:rsidRDefault="000903A9" w:rsidP="00BE2958">
      <w:pPr>
        <w:spacing w:after="0" w:line="480" w:lineRule="auto"/>
        <w:ind w:left="720" w:hanging="720"/>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Fowles, J. (201</w:t>
      </w:r>
      <w:r w:rsidRPr="000903A9">
        <w:rPr>
          <w:rFonts w:ascii="Times New Roman" w:eastAsia="Times New Roman" w:hAnsi="Times New Roman" w:cs="Times New Roman"/>
          <w:sz w:val="24"/>
          <w:szCs w:val="24"/>
        </w:rPr>
        <w:t xml:space="preserve">6). </w:t>
      </w:r>
      <w:r w:rsidRPr="000903A9">
        <w:rPr>
          <w:rFonts w:ascii="Times New Roman" w:eastAsia="Times New Roman" w:hAnsi="Times New Roman" w:cs="Times New Roman"/>
          <w:i/>
          <w:iCs/>
          <w:sz w:val="24"/>
          <w:szCs w:val="24"/>
        </w:rPr>
        <w:t>Advertising and popular culture</w:t>
      </w:r>
      <w:r w:rsidRPr="000903A9">
        <w:rPr>
          <w:rFonts w:ascii="Times New Roman" w:eastAsia="Times New Roman" w:hAnsi="Times New Roman" w:cs="Times New Roman"/>
          <w:sz w:val="24"/>
          <w:szCs w:val="24"/>
        </w:rPr>
        <w:t xml:space="preserve"> (Vol. 5).Sage.</w:t>
      </w:r>
    </w:p>
    <w:p w:rsidR="000903A9" w:rsidRPr="000903A9" w:rsidRDefault="000903A9" w:rsidP="00BE2958">
      <w:pPr>
        <w:spacing w:after="0" w:line="480" w:lineRule="auto"/>
        <w:ind w:left="720" w:hanging="720"/>
        <w:rPr>
          <w:rFonts w:ascii="Times New Roman" w:eastAsia="Times New Roman" w:hAnsi="Times New Roman" w:cs="Times New Roman"/>
          <w:sz w:val="24"/>
          <w:szCs w:val="24"/>
        </w:rPr>
      </w:pPr>
      <w:r w:rsidRPr="000903A9">
        <w:rPr>
          <w:rFonts w:ascii="Times New Roman" w:eastAsia="Times New Roman" w:hAnsi="Times New Roman" w:cs="Times New Roman"/>
          <w:sz w:val="24"/>
          <w:szCs w:val="24"/>
        </w:rPr>
        <w:t>Liaukonyte, J., Teixeira, T., &amp; Wilbur, K. C. (2015).Television advertising and online shopping.</w:t>
      </w:r>
      <w:r w:rsidRPr="000903A9">
        <w:rPr>
          <w:rFonts w:ascii="Times New Roman" w:eastAsia="Times New Roman" w:hAnsi="Times New Roman" w:cs="Times New Roman"/>
          <w:i/>
          <w:iCs/>
          <w:sz w:val="24"/>
          <w:szCs w:val="24"/>
        </w:rPr>
        <w:t>Marketing Science</w:t>
      </w:r>
      <w:r w:rsidRPr="000903A9">
        <w:rPr>
          <w:rFonts w:ascii="Times New Roman" w:eastAsia="Times New Roman" w:hAnsi="Times New Roman" w:cs="Times New Roman"/>
          <w:sz w:val="24"/>
          <w:szCs w:val="24"/>
        </w:rPr>
        <w:t xml:space="preserve">, </w:t>
      </w:r>
      <w:r w:rsidRPr="000903A9">
        <w:rPr>
          <w:rFonts w:ascii="Times New Roman" w:eastAsia="Times New Roman" w:hAnsi="Times New Roman" w:cs="Times New Roman"/>
          <w:i/>
          <w:iCs/>
          <w:sz w:val="24"/>
          <w:szCs w:val="24"/>
        </w:rPr>
        <w:t>34</w:t>
      </w:r>
      <w:r w:rsidRPr="000903A9">
        <w:rPr>
          <w:rFonts w:ascii="Times New Roman" w:eastAsia="Times New Roman" w:hAnsi="Times New Roman" w:cs="Times New Roman"/>
          <w:sz w:val="24"/>
          <w:szCs w:val="24"/>
        </w:rPr>
        <w:t>(3), 311-330.</w:t>
      </w:r>
    </w:p>
    <w:p w:rsidR="000903A9" w:rsidRPr="00BE2958" w:rsidRDefault="000903A9" w:rsidP="00BE2958">
      <w:pPr>
        <w:spacing w:after="0" w:line="480" w:lineRule="auto"/>
        <w:ind w:left="720" w:hanging="720"/>
        <w:rPr>
          <w:rFonts w:ascii="Times New Roman" w:eastAsia="Times New Roman" w:hAnsi="Times New Roman" w:cs="Times New Roman"/>
          <w:sz w:val="24"/>
          <w:szCs w:val="24"/>
        </w:rPr>
      </w:pPr>
      <w:r w:rsidRPr="00BE2958">
        <w:rPr>
          <w:rFonts w:ascii="Times New Roman" w:eastAsia="Times New Roman" w:hAnsi="Times New Roman" w:cs="Times New Roman"/>
          <w:sz w:val="24"/>
          <w:szCs w:val="24"/>
        </w:rPr>
        <w:t>McMahan, H. W. (201</w:t>
      </w:r>
      <w:r w:rsidRPr="000903A9">
        <w:rPr>
          <w:rFonts w:ascii="Times New Roman" w:eastAsia="Times New Roman" w:hAnsi="Times New Roman" w:cs="Times New Roman"/>
          <w:sz w:val="24"/>
          <w:szCs w:val="24"/>
        </w:rPr>
        <w:t xml:space="preserve">7). </w:t>
      </w:r>
      <w:r w:rsidRPr="000903A9">
        <w:rPr>
          <w:rFonts w:ascii="Times New Roman" w:eastAsia="Times New Roman" w:hAnsi="Times New Roman" w:cs="Times New Roman"/>
          <w:i/>
          <w:iCs/>
          <w:sz w:val="24"/>
          <w:szCs w:val="24"/>
        </w:rPr>
        <w:t>The television commercial: how to create and produce effective TV advertising</w:t>
      </w:r>
      <w:r w:rsidRPr="000903A9">
        <w:rPr>
          <w:rFonts w:ascii="Times New Roman" w:eastAsia="Times New Roman" w:hAnsi="Times New Roman" w:cs="Times New Roman"/>
          <w:sz w:val="24"/>
          <w:szCs w:val="24"/>
        </w:rPr>
        <w:t xml:space="preserve"> (Vol. 2). Hastings House.</w:t>
      </w:r>
    </w:p>
    <w:p w:rsidR="000903A9" w:rsidRPr="000903A9" w:rsidRDefault="000903A9" w:rsidP="00BE2958">
      <w:pPr>
        <w:spacing w:after="0" w:line="480" w:lineRule="auto"/>
        <w:rPr>
          <w:rFonts w:ascii="Times New Roman" w:eastAsia="Times New Roman" w:hAnsi="Times New Roman" w:cs="Times New Roman"/>
          <w:sz w:val="24"/>
          <w:szCs w:val="24"/>
        </w:rPr>
      </w:pPr>
    </w:p>
    <w:p w:rsidR="000903A9" w:rsidRPr="000903A9" w:rsidRDefault="000903A9" w:rsidP="00BE2958">
      <w:pPr>
        <w:spacing w:after="0" w:line="480" w:lineRule="auto"/>
        <w:rPr>
          <w:rFonts w:ascii="Times New Roman" w:eastAsia="Times New Roman" w:hAnsi="Times New Roman" w:cs="Times New Roman"/>
          <w:sz w:val="24"/>
          <w:szCs w:val="24"/>
        </w:rPr>
      </w:pPr>
    </w:p>
    <w:p w:rsidR="000903A9" w:rsidRPr="00BE2958" w:rsidRDefault="000903A9" w:rsidP="00BE2958">
      <w:pPr>
        <w:spacing w:line="480" w:lineRule="auto"/>
        <w:jc w:val="center"/>
        <w:rPr>
          <w:rFonts w:ascii="Times New Roman" w:hAnsi="Times New Roman" w:cs="Times New Roman"/>
          <w:sz w:val="24"/>
          <w:szCs w:val="24"/>
        </w:rPr>
      </w:pPr>
    </w:p>
    <w:sectPr w:rsidR="000903A9" w:rsidRPr="00BE2958" w:rsidSect="00F92823">
      <w:headerReference w:type="default" r:id="rId6"/>
      <w:headerReference w:type="first" r:id="rId7"/>
      <w:pgSz w:w="12240" w:h="15840"/>
      <w:pgMar w:top="1584" w:right="1584" w:bottom="1584" w:left="1584"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1053CF6" w15:done="0"/>
  <w15:commentEx w15:paraId="3111B3FC" w15:done="0"/>
  <w15:commentEx w15:paraId="80BB6271" w15:done="0"/>
  <w15:commentEx w15:paraId="D0432FD6" w15:done="0"/>
  <w15:commentEx w15:paraId="97122AB5" w15:done="0"/>
  <w15:commentEx w15:paraId="2ED21648" w15:done="0"/>
  <w15:commentEx w15:paraId="05DAEB19" w15:done="0"/>
  <w15:commentEx w15:paraId="D3BC5167" w15:done="0"/>
  <w15:commentEx w15:paraId="9C35C2E5" w15:done="0"/>
  <w15:commentEx w15:paraId="C9435688" w15:done="0"/>
  <w15:commentEx w15:paraId="C7BF89A0" w15:done="0"/>
  <w15:commentEx w15:paraId="E048ECCC" w15:done="0"/>
  <w15:commentEx w15:paraId="F3ED1C1B" w15:done="0"/>
  <w15:commentEx w15:paraId="BB900E77" w15:done="0"/>
  <w15:commentEx w15:paraId="0D97607A" w15:done="0"/>
  <w15:commentEx w15:paraId="AA5CC71C" w15:done="0"/>
  <w15:commentEx w15:paraId="ED25C15E" w15:done="0"/>
  <w15:commentEx w15:paraId="FFCCBAEB" w15:done="0"/>
  <w15:commentEx w15:paraId="AA66E2A5" w15:done="0"/>
  <w15:commentEx w15:paraId="274A1C1A" w15:done="0"/>
  <w15:commentEx w15:paraId="133A1C8B" w15:done="0"/>
  <w15:commentEx w15:paraId="E97F32F2" w15:done="0"/>
  <w15:commentEx w15:paraId="F055ABA6" w15:done="0"/>
  <w15:commentEx w15:paraId="4B8F05EF" w15:done="0"/>
  <w15:commentEx w15:paraId="D9344B76" w15:done="0"/>
  <w15:commentEx w15:paraId="0B2E8670" w15:done="0"/>
  <w15:commentEx w15:paraId="0D7A0008" w15:done="0"/>
  <w15:commentEx w15:paraId="F7AAE05D" w15:done="0"/>
  <w15:commentEx w15:paraId="1C0E8C0E" w15:done="0"/>
  <w15:commentEx w15:paraId="A509433E" w15:done="0"/>
  <w15:commentEx w15:paraId="9D4546BE" w15:done="0"/>
  <w15:commentEx w15:paraId="808B1481" w15:done="0"/>
  <w15:commentEx w15:paraId="5EE50D12" w15:done="0"/>
  <w15:commentEx w15:paraId="28F8131F" w15:done="0"/>
  <w15:commentEx w15:paraId="EAE6F9E6" w15:done="0"/>
  <w15:commentEx w15:paraId="F7269272" w15:done="0"/>
  <w15:commentEx w15:paraId="B8CA103D" w15:done="0"/>
  <w15:commentEx w15:paraId="CD19E9BE" w15:done="0"/>
  <w15:commentEx w15:paraId="A465865C" w15:done="0"/>
  <w15:commentEx w15:paraId="C992228D" w15:done="0"/>
  <w15:commentEx w15:paraId="A3A1C22D" w15:done="0"/>
  <w15:commentEx w15:paraId="22C69DE7" w15:done="0"/>
  <w15:commentEx w15:paraId="D070D7EA" w15:done="0"/>
  <w15:commentEx w15:paraId="C0B52312" w15:done="0"/>
  <w15:commentEx w15:paraId="75F1087D" w15:done="0"/>
  <w15:commentEx w15:paraId="5CA22B81" w15:done="0"/>
  <w15:commentEx w15:paraId="FB749F73" w15:done="0"/>
  <w15:commentEx w15:paraId="BD678932" w15:done="0"/>
  <w15:commentEx w15:paraId="0142C976" w15:done="0"/>
  <w15:commentEx w15:paraId="F264D572" w15:done="0"/>
  <w15:commentEx w15:paraId="B6D013B1" w15:done="0"/>
  <w15:commentEx w15:paraId="E7138356" w15:done="0"/>
  <w15:commentEx w15:paraId="A700B6DD" w15:done="0"/>
  <w15:commentEx w15:paraId="E084487C" w15:done="0"/>
  <w15:commentEx w15:paraId="EC4F6DBC" w15:done="0"/>
  <w15:commentEx w15:paraId="8623D596" w15:done="0"/>
  <w15:commentEx w15:paraId="F94AF17B" w15:done="0"/>
  <w15:commentEx w15:paraId="B8C297F9" w15:done="0"/>
  <w15:commentEx w15:paraId="E2FAD125" w15:done="0"/>
  <w15:commentEx w15:paraId="0F3FD523" w15:done="0"/>
  <w15:commentEx w15:paraId="D2C0D78D" w15:done="0"/>
  <w15:commentEx w15:paraId="628985F8" w15:done="0"/>
  <w15:commentEx w15:paraId="215472B4" w15:done="0"/>
  <w15:commentEx w15:paraId="4C4640A8" w15:done="0"/>
  <w15:commentEx w15:paraId="27A9BADB" w15:done="0"/>
  <w15:commentEx w15:paraId="6A2E2733" w15:done="0"/>
  <w15:commentEx w15:paraId="04B71DB9" w15:done="0"/>
  <w15:commentEx w15:paraId="7A504090" w15:done="0"/>
  <w15:commentEx w15:paraId="E97135C5" w15:done="0"/>
  <w15:commentEx w15:paraId="064CA39C" w15:done="0"/>
  <w15:commentEx w15:paraId="D8D9D905" w15:done="0"/>
  <w15:commentEx w15:paraId="9E622A95" w15:done="0"/>
  <w15:commentEx w15:paraId="AFE787B1" w15:done="0"/>
  <w15:commentEx w15:paraId="76021742" w15:done="0"/>
  <w15:commentEx w15:paraId="DA7D4CB3" w15:done="0"/>
  <w15:commentEx w15:paraId="153E1B5C" w15:done="0"/>
  <w15:commentEx w15:paraId="A3C44302" w15:done="0"/>
  <w15:commentEx w15:paraId="D0F81DCF" w15:done="0"/>
  <w15:commentEx w15:paraId="9C88A195" w15:done="0"/>
  <w15:commentEx w15:paraId="22FF6EEC" w15:done="0"/>
  <w15:commentEx w15:paraId="CC32281C" w15:done="0"/>
  <w15:commentEx w15:paraId="25575E1D" w15:done="0"/>
  <w15:commentEx w15:paraId="4E60F1E3" w15:done="0"/>
  <w15:commentEx w15:paraId="324DB0E2" w15:done="0"/>
  <w15:commentEx w15:paraId="E7A7AD55" w15:done="0"/>
  <w15:commentEx w15:paraId="C1CB8559" w15:done="0"/>
  <w15:commentEx w15:paraId="6EEAAC06" w15:done="0"/>
  <w15:commentEx w15:paraId="0EB0A15D" w15:done="0"/>
  <w15:commentEx w15:paraId="D167AB4B" w15:done="0"/>
  <w15:commentEx w15:paraId="8163038F" w15:done="0"/>
  <w15:commentEx w15:paraId="6E6AE930" w15:done="0"/>
  <w15:commentEx w15:paraId="1BADE71A" w15:done="0"/>
  <w15:commentEx w15:paraId="774517EE" w15:done="0"/>
  <w15:commentEx w15:paraId="8C7BCA20" w15:done="0"/>
  <w15:commentEx w15:paraId="FDD0275B" w15:done="0"/>
  <w15:commentEx w15:paraId="44F3E494" w15:done="0"/>
  <w15:commentEx w15:paraId="06FD8729" w15:done="0"/>
  <w15:commentEx w15:paraId="8821607B" w15:done="0"/>
  <w15:commentEx w15:paraId="0EBEFAAB" w15:done="0"/>
  <w15:commentEx w15:paraId="116C6368" w15:done="0"/>
  <w15:commentEx w15:paraId="51DE9C60" w15:done="0"/>
  <w15:commentEx w15:paraId="397FD27A" w15:done="0"/>
  <w15:commentEx w15:paraId="B59CB92E" w15:done="0"/>
  <w15:commentEx w15:paraId="063C3729" w15:done="0"/>
  <w15:commentEx w15:paraId="F39D5D06" w15:done="0"/>
  <w15:commentEx w15:paraId="FBF355F9" w15:done="0"/>
  <w15:commentEx w15:paraId="FE70D393" w15:done="0"/>
  <w15:commentEx w15:paraId="A27A59B1" w15:done="0"/>
  <w15:commentEx w15:paraId="6884E31B" w15:done="0"/>
  <w15:commentEx w15:paraId="F56F1434" w15:done="0"/>
  <w15:commentEx w15:paraId="F39F41B1" w15:done="0"/>
  <w15:commentEx w15:paraId="2DB45A3E" w15:done="0"/>
  <w15:commentEx w15:paraId="758619DB" w15:done="0"/>
  <w15:commentEx w15:paraId="801F5F3A" w15:done="0"/>
  <w15:commentEx w15:paraId="0F1A3A1F" w15:done="0"/>
  <w15:commentEx w15:paraId="1BB45405" w15:done="0"/>
  <w15:commentEx w15:paraId="9207DB16" w15:done="0"/>
  <w15:commentEx w15:paraId="BF3DB16D" w15:done="0"/>
  <w15:commentEx w15:paraId="2BBC12AE" w15:done="0"/>
  <w15:commentEx w15:paraId="A96ED53D" w15:done="0"/>
  <w15:commentEx w15:paraId="E57ECE0B" w15:done="0"/>
  <w15:commentEx w15:paraId="E3153691" w15:done="0"/>
  <w15:commentEx w15:paraId="E9ED12EF" w15:done="0"/>
  <w15:commentEx w15:paraId="C75DAB2F" w15:done="0"/>
  <w15:commentEx w15:paraId="44522AC5" w15:done="0"/>
  <w15:commentEx w15:paraId="FF91E7D8" w15:done="0"/>
  <w15:commentEx w15:paraId="F0877BE0" w15:done="0"/>
  <w15:commentEx w15:paraId="71A4211D" w15:done="0"/>
  <w15:commentEx w15:paraId="36FA6BD9" w15:done="0"/>
  <w15:commentEx w15:paraId="FFD459DB" w15:done="0"/>
  <w15:commentEx w15:paraId="FC41D978" w15:done="0"/>
  <w15:commentEx w15:paraId="8D8A4A61" w15:done="0"/>
  <w15:commentEx w15:paraId="38AD4D1D" w15:done="0"/>
  <w15:commentEx w15:paraId="E543ABBE" w15:done="0"/>
  <w15:commentEx w15:paraId="8C29281C" w15:done="0"/>
  <w15:commentEx w15:paraId="9500AE65" w15:done="0"/>
  <w15:commentEx w15:paraId="0A5A4D9C" w15:done="0"/>
  <w15:commentEx w15:paraId="31645659" w15:done="0"/>
  <w15:commentEx w15:paraId="B76B400E" w15:done="0"/>
  <w15:commentEx w15:paraId="952E522F" w15:done="0"/>
  <w15:commentEx w15:paraId="113BCC2E" w15:done="0"/>
  <w15:commentEx w15:paraId="6A7885F9" w15:done="0"/>
  <w15:commentEx w15:paraId="8556AF29" w15:done="0"/>
  <w15:commentEx w15:paraId="C68C8E03" w15:done="0"/>
  <w15:commentEx w15:paraId="EE03CC33" w15:done="0"/>
  <w15:commentEx w15:paraId="D6DEDC63" w15:done="0"/>
  <w15:commentEx w15:paraId="E58F4D01" w15:done="0"/>
  <w15:commentEx w15:paraId="8516FFBB" w15:done="0"/>
  <w15:commentEx w15:paraId="E8BF9D51" w15:done="0"/>
  <w15:commentEx w15:paraId="4A6B2829" w15:done="0"/>
  <w15:commentEx w15:paraId="9820B4C8" w15:done="0"/>
  <w15:commentEx w15:paraId="F11F1237" w15:done="0"/>
  <w15:commentEx w15:paraId="CE03466B" w15:done="0"/>
  <w15:commentEx w15:paraId="F35F23DB" w15:done="0"/>
  <w15:commentEx w15:paraId="B191586D" w15:done="0"/>
  <w15:commentEx w15:paraId="72AA2BE5" w15:done="0"/>
  <w15:commentEx w15:paraId="FF25AD9C" w15:done="0"/>
  <w15:commentEx w15:paraId="32A1F2F1" w15:done="0"/>
  <w15:commentEx w15:paraId="1BD77DE5" w15:done="0"/>
  <w15:commentEx w15:paraId="23294A1D" w15:done="0"/>
  <w15:commentEx w15:paraId="E06D9C0A" w15:done="0"/>
  <w15:commentEx w15:paraId="D40E3E75" w15:done="0"/>
  <w15:commentEx w15:paraId="65EA2DFB" w15:done="0"/>
  <w15:commentEx w15:paraId="78696C2C" w15:done="0"/>
  <w15:commentEx w15:paraId="2B5C4D75" w15:done="0"/>
  <w15:commentEx w15:paraId="3EC1EF37" w15:done="0"/>
  <w15:commentEx w15:paraId="4DEE1A77" w15:done="0"/>
  <w15:commentEx w15:paraId="48DDBDDA" w15:done="0"/>
  <w15:commentEx w15:paraId="D794AFE4" w15:done="0"/>
  <w15:commentEx w15:paraId="BCE76042" w15:done="0"/>
  <w15:commentEx w15:paraId="2B707089" w15:done="0"/>
  <w15:commentEx w15:paraId="E2D531AC" w15:done="0"/>
  <w15:commentEx w15:paraId="9D60F5A3" w15:done="0"/>
  <w15:commentEx w15:paraId="9E66BB49" w15:done="0"/>
  <w15:commentEx w15:paraId="AFB20E1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7A3" w:rsidRDefault="00D537A3" w:rsidP="00D961EB">
      <w:pPr>
        <w:spacing w:after="0" w:line="240" w:lineRule="auto"/>
      </w:pPr>
      <w:r>
        <w:separator/>
      </w:r>
    </w:p>
  </w:endnote>
  <w:endnote w:type="continuationSeparator" w:id="1">
    <w:p w:rsidR="00D537A3" w:rsidRDefault="00D537A3" w:rsidP="00D961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7A3" w:rsidRDefault="00D537A3" w:rsidP="00D961EB">
      <w:pPr>
        <w:spacing w:after="0" w:line="240" w:lineRule="auto"/>
      </w:pPr>
      <w:r>
        <w:separator/>
      </w:r>
    </w:p>
  </w:footnote>
  <w:footnote w:type="continuationSeparator" w:id="1">
    <w:p w:rsidR="00D537A3" w:rsidRDefault="00D537A3" w:rsidP="00D961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24111884"/>
      <w:docPartObj>
        <w:docPartGallery w:val="Page Numbers (Top of Page)"/>
        <w:docPartUnique/>
      </w:docPartObj>
    </w:sdtPr>
    <w:sdtEndPr>
      <w:rPr>
        <w:noProof/>
      </w:rPr>
    </w:sdtEndPr>
    <w:sdtContent>
      <w:p w:rsidR="00D961EB" w:rsidRPr="00D961EB" w:rsidRDefault="00D961EB" w:rsidP="00F92823">
        <w:pPr>
          <w:pStyle w:val="Header"/>
          <w:rPr>
            <w:rFonts w:ascii="Times New Roman" w:hAnsi="Times New Roman" w:cs="Times New Roman"/>
            <w:sz w:val="24"/>
            <w:szCs w:val="24"/>
          </w:rPr>
        </w:pPr>
        <w:r w:rsidRPr="00D961EB">
          <w:rPr>
            <w:rFonts w:ascii="Times New Roman" w:hAnsi="Times New Roman" w:cs="Times New Roman"/>
            <w:sz w:val="24"/>
            <w:szCs w:val="24"/>
          </w:rPr>
          <w:t xml:space="preserve">PROS AND CONS OF TELEVISION </w:t>
        </w:r>
        <w:r w:rsidR="00F92823">
          <w:rPr>
            <w:rFonts w:ascii="Times New Roman" w:hAnsi="Times New Roman" w:cs="Times New Roman"/>
            <w:sz w:val="24"/>
            <w:szCs w:val="24"/>
          </w:rPr>
          <w:t xml:space="preserve">SELLING                                                                   </w:t>
        </w:r>
        <w:r w:rsidR="002F20D9" w:rsidRPr="00D961EB">
          <w:rPr>
            <w:rFonts w:ascii="Times New Roman" w:hAnsi="Times New Roman" w:cs="Times New Roman"/>
            <w:sz w:val="24"/>
            <w:szCs w:val="24"/>
          </w:rPr>
          <w:fldChar w:fldCharType="begin"/>
        </w:r>
        <w:r w:rsidRPr="00D961EB">
          <w:rPr>
            <w:rFonts w:ascii="Times New Roman" w:hAnsi="Times New Roman" w:cs="Times New Roman"/>
            <w:sz w:val="24"/>
            <w:szCs w:val="24"/>
          </w:rPr>
          <w:instrText xml:space="preserve"> PAGE   \* MERGEFORMAT </w:instrText>
        </w:r>
        <w:r w:rsidR="002F20D9" w:rsidRPr="00D961EB">
          <w:rPr>
            <w:rFonts w:ascii="Times New Roman" w:hAnsi="Times New Roman" w:cs="Times New Roman"/>
            <w:sz w:val="24"/>
            <w:szCs w:val="24"/>
          </w:rPr>
          <w:fldChar w:fldCharType="separate"/>
        </w:r>
        <w:r w:rsidR="0081350E">
          <w:rPr>
            <w:rFonts w:ascii="Times New Roman" w:hAnsi="Times New Roman" w:cs="Times New Roman"/>
            <w:noProof/>
            <w:sz w:val="24"/>
            <w:szCs w:val="24"/>
          </w:rPr>
          <w:t>9</w:t>
        </w:r>
        <w:r w:rsidR="002F20D9" w:rsidRPr="00D961EB">
          <w:rPr>
            <w:rFonts w:ascii="Times New Roman" w:hAnsi="Times New Roman" w:cs="Times New Roman"/>
            <w:noProof/>
            <w:sz w:val="24"/>
            <w:szCs w:val="24"/>
          </w:rPr>
          <w:fldChar w:fldCharType="end"/>
        </w:r>
      </w:p>
    </w:sdtContent>
  </w:sdt>
  <w:p w:rsidR="00D961EB" w:rsidRDefault="00D961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551896205"/>
      <w:docPartObj>
        <w:docPartGallery w:val="Page Numbers (Top of Page)"/>
        <w:docPartUnique/>
      </w:docPartObj>
    </w:sdtPr>
    <w:sdtEndPr>
      <w:rPr>
        <w:noProof/>
        <w:sz w:val="24"/>
        <w:szCs w:val="24"/>
      </w:rPr>
    </w:sdtEndPr>
    <w:sdtContent>
      <w:p w:rsidR="00D961EB" w:rsidRPr="00F92823" w:rsidRDefault="00D961EB" w:rsidP="00F92823">
        <w:pPr>
          <w:pStyle w:val="Header"/>
          <w:spacing w:line="480" w:lineRule="auto"/>
          <w:rPr>
            <w:rFonts w:ascii="Times New Roman" w:hAnsi="Times New Roman" w:cs="Times New Roman"/>
            <w:sz w:val="24"/>
            <w:szCs w:val="24"/>
          </w:rPr>
        </w:pPr>
        <w:r w:rsidRPr="00F92823">
          <w:rPr>
            <w:rFonts w:ascii="Times New Roman" w:hAnsi="Times New Roman" w:cs="Times New Roman"/>
            <w:sz w:val="24"/>
            <w:szCs w:val="24"/>
          </w:rPr>
          <w:t>R</w:t>
        </w:r>
        <w:r w:rsidR="00F92823">
          <w:rPr>
            <w:rFonts w:ascii="Times New Roman" w:hAnsi="Times New Roman" w:cs="Times New Roman"/>
            <w:sz w:val="24"/>
            <w:szCs w:val="24"/>
          </w:rPr>
          <w:t xml:space="preserve">unning head: PROS AND CONS OF TELEVISION SELLING </w:t>
        </w:r>
        <w:r w:rsidR="00F92823" w:rsidRPr="00F92823">
          <w:rPr>
            <w:rFonts w:ascii="Times New Roman" w:hAnsi="Times New Roman" w:cs="Times New Roman"/>
            <w:sz w:val="24"/>
            <w:szCs w:val="24"/>
          </w:rPr>
          <w:t xml:space="preserve">        </w:t>
        </w:r>
        <w:r w:rsidRPr="00F92823">
          <w:rPr>
            <w:rFonts w:ascii="Times New Roman" w:hAnsi="Times New Roman" w:cs="Times New Roman"/>
            <w:sz w:val="24"/>
            <w:szCs w:val="24"/>
          </w:rPr>
          <w:t xml:space="preserve">         </w:t>
        </w:r>
        <w:r w:rsidR="00F92823">
          <w:rPr>
            <w:rFonts w:ascii="Times New Roman" w:hAnsi="Times New Roman" w:cs="Times New Roman"/>
            <w:sz w:val="24"/>
            <w:szCs w:val="24"/>
          </w:rPr>
          <w:t xml:space="preserve">             </w:t>
        </w:r>
        <w:r w:rsidR="0081350E">
          <w:rPr>
            <w:rFonts w:ascii="Times New Roman" w:hAnsi="Times New Roman" w:cs="Times New Roman"/>
            <w:sz w:val="24"/>
            <w:szCs w:val="24"/>
          </w:rPr>
          <w:t xml:space="preserve">   </w:t>
        </w:r>
        <w:r w:rsidRPr="00F92823">
          <w:rPr>
            <w:rFonts w:ascii="Times New Roman" w:hAnsi="Times New Roman" w:cs="Times New Roman"/>
            <w:sz w:val="24"/>
            <w:szCs w:val="24"/>
          </w:rPr>
          <w:t xml:space="preserve">          </w:t>
        </w:r>
        <w:r w:rsidR="002F20D9" w:rsidRPr="00F92823">
          <w:rPr>
            <w:rFonts w:ascii="Times New Roman" w:hAnsi="Times New Roman" w:cs="Times New Roman"/>
            <w:sz w:val="24"/>
            <w:szCs w:val="24"/>
          </w:rPr>
          <w:fldChar w:fldCharType="begin"/>
        </w:r>
        <w:r w:rsidRPr="00F92823">
          <w:rPr>
            <w:rFonts w:ascii="Times New Roman" w:hAnsi="Times New Roman" w:cs="Times New Roman"/>
            <w:sz w:val="24"/>
            <w:szCs w:val="24"/>
          </w:rPr>
          <w:instrText xml:space="preserve"> PAGE   \* MERGEFORMAT </w:instrText>
        </w:r>
        <w:r w:rsidR="002F20D9" w:rsidRPr="00F92823">
          <w:rPr>
            <w:rFonts w:ascii="Times New Roman" w:hAnsi="Times New Roman" w:cs="Times New Roman"/>
            <w:sz w:val="24"/>
            <w:szCs w:val="24"/>
          </w:rPr>
          <w:fldChar w:fldCharType="separate"/>
        </w:r>
        <w:r w:rsidR="0081350E">
          <w:rPr>
            <w:rFonts w:ascii="Times New Roman" w:hAnsi="Times New Roman" w:cs="Times New Roman"/>
            <w:noProof/>
            <w:sz w:val="24"/>
            <w:szCs w:val="24"/>
          </w:rPr>
          <w:t>1</w:t>
        </w:r>
        <w:r w:rsidR="002F20D9" w:rsidRPr="00F92823">
          <w:rPr>
            <w:rFonts w:ascii="Times New Roman" w:hAnsi="Times New Roman" w:cs="Times New Roman"/>
            <w:noProof/>
            <w:sz w:val="24"/>
            <w:szCs w:val="24"/>
          </w:rPr>
          <w:fldChar w:fldCharType="end"/>
        </w:r>
      </w:p>
    </w:sdtContent>
  </w:sdt>
  <w:p w:rsidR="00D961EB" w:rsidRDefault="00D961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059EB"/>
    <w:rsid w:val="000144A1"/>
    <w:rsid w:val="000903A9"/>
    <w:rsid w:val="002F20D9"/>
    <w:rsid w:val="007059EB"/>
    <w:rsid w:val="0081350E"/>
    <w:rsid w:val="00B5701F"/>
    <w:rsid w:val="00BE2958"/>
    <w:rsid w:val="00D537A3"/>
    <w:rsid w:val="00D961EB"/>
    <w:rsid w:val="00F928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0D9"/>
  </w:style>
  <w:style w:type="paragraph" w:styleId="Heading2">
    <w:name w:val="heading 2"/>
    <w:basedOn w:val="Normal"/>
    <w:link w:val="Heading2Char"/>
    <w:uiPriority w:val="9"/>
    <w:qFormat/>
    <w:rsid w:val="00EF7E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F7E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F7E7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F7E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7E79"/>
    <w:rPr>
      <w:color w:val="0000FF"/>
      <w:u w:val="single"/>
    </w:rPr>
  </w:style>
  <w:style w:type="character" w:customStyle="1" w:styleId="Heading3Char">
    <w:name w:val="Heading 3 Char"/>
    <w:basedOn w:val="DefaultParagraphFont"/>
    <w:link w:val="Heading3"/>
    <w:uiPriority w:val="9"/>
    <w:semiHidden/>
    <w:rsid w:val="00EF7E79"/>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EF7E79"/>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F20D9"/>
    <w:pPr>
      <w:spacing w:line="240" w:lineRule="auto"/>
    </w:pPr>
    <w:rPr>
      <w:sz w:val="20"/>
      <w:szCs w:val="20"/>
    </w:rPr>
  </w:style>
  <w:style w:type="character" w:customStyle="1" w:styleId="CommentTextChar">
    <w:name w:val="Comment Text Char"/>
    <w:basedOn w:val="DefaultParagraphFont"/>
    <w:link w:val="CommentText"/>
    <w:uiPriority w:val="99"/>
    <w:semiHidden/>
    <w:rsid w:val="002F20D9"/>
    <w:rPr>
      <w:sz w:val="20"/>
      <w:szCs w:val="20"/>
    </w:rPr>
  </w:style>
  <w:style w:type="paragraph" w:styleId="BalloonText">
    <w:name w:val="Balloon Text"/>
    <w:basedOn w:val="Normal"/>
    <w:link w:val="BalloonTextChar"/>
    <w:uiPriority w:val="99"/>
    <w:semiHidden/>
    <w:unhideWhenUsed/>
    <w:rsid w:val="00B57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01F"/>
    <w:rPr>
      <w:rFonts w:ascii="Tahoma" w:hAnsi="Tahoma" w:cs="Tahoma"/>
      <w:sz w:val="16"/>
      <w:szCs w:val="16"/>
    </w:rPr>
  </w:style>
  <w:style w:type="paragraph" w:styleId="Header">
    <w:name w:val="header"/>
    <w:basedOn w:val="Normal"/>
    <w:link w:val="HeaderChar"/>
    <w:uiPriority w:val="99"/>
    <w:unhideWhenUsed/>
    <w:rsid w:val="00D96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1EB"/>
  </w:style>
  <w:style w:type="paragraph" w:styleId="Footer">
    <w:name w:val="footer"/>
    <w:basedOn w:val="Normal"/>
    <w:link w:val="FooterChar"/>
    <w:uiPriority w:val="99"/>
    <w:unhideWhenUsed/>
    <w:rsid w:val="00D96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F7E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F7E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F7E7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F7E7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7E79"/>
    <w:rPr>
      <w:color w:val="0000FF"/>
      <w:u w:val="single"/>
    </w:rPr>
  </w:style>
  <w:style w:type="character" w:customStyle="1" w:styleId="Heading3Char">
    <w:name w:val="Heading 3 Char"/>
    <w:basedOn w:val="DefaultParagraphFont"/>
    <w:link w:val="Heading3"/>
    <w:uiPriority w:val="9"/>
    <w:semiHidden/>
    <w:rsid w:val="00EF7E79"/>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EF7E79"/>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7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01F"/>
    <w:rPr>
      <w:rFonts w:ascii="Tahoma" w:hAnsi="Tahoma" w:cs="Tahoma"/>
      <w:sz w:val="16"/>
      <w:szCs w:val="16"/>
    </w:rPr>
  </w:style>
  <w:style w:type="paragraph" w:styleId="Header">
    <w:name w:val="header"/>
    <w:basedOn w:val="Normal"/>
    <w:link w:val="HeaderChar"/>
    <w:uiPriority w:val="99"/>
    <w:unhideWhenUsed/>
    <w:rsid w:val="00D96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1EB"/>
  </w:style>
  <w:style w:type="paragraph" w:styleId="Footer">
    <w:name w:val="footer"/>
    <w:basedOn w:val="Normal"/>
    <w:link w:val="FooterChar"/>
    <w:uiPriority w:val="99"/>
    <w:unhideWhenUsed/>
    <w:rsid w:val="00D96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1EB"/>
  </w:style>
</w:styles>
</file>

<file path=word/webSettings.xml><?xml version="1.0" encoding="utf-8"?>
<w:webSettings xmlns:r="http://schemas.openxmlformats.org/officeDocument/2006/relationships" xmlns:w="http://schemas.openxmlformats.org/wordprocessingml/2006/main">
  <w:divs>
    <w:div w:id="229578384">
      <w:bodyDiv w:val="1"/>
      <w:marLeft w:val="0"/>
      <w:marRight w:val="0"/>
      <w:marTop w:val="0"/>
      <w:marBottom w:val="0"/>
      <w:divBdr>
        <w:top w:val="none" w:sz="0" w:space="0" w:color="auto"/>
        <w:left w:val="none" w:sz="0" w:space="0" w:color="auto"/>
        <w:bottom w:val="none" w:sz="0" w:space="0" w:color="auto"/>
        <w:right w:val="none" w:sz="0" w:space="0" w:color="auto"/>
      </w:divBdr>
      <w:divsChild>
        <w:div w:id="681007000">
          <w:marLeft w:val="0"/>
          <w:marRight w:val="0"/>
          <w:marTop w:val="0"/>
          <w:marBottom w:val="0"/>
          <w:divBdr>
            <w:top w:val="none" w:sz="0" w:space="0" w:color="auto"/>
            <w:left w:val="none" w:sz="0" w:space="0" w:color="auto"/>
            <w:bottom w:val="none" w:sz="0" w:space="0" w:color="auto"/>
            <w:right w:val="none" w:sz="0" w:space="0" w:color="auto"/>
          </w:divBdr>
        </w:div>
      </w:divsChild>
    </w:div>
    <w:div w:id="298926916">
      <w:bodyDiv w:val="1"/>
      <w:marLeft w:val="0"/>
      <w:marRight w:val="0"/>
      <w:marTop w:val="0"/>
      <w:marBottom w:val="0"/>
      <w:divBdr>
        <w:top w:val="none" w:sz="0" w:space="0" w:color="auto"/>
        <w:left w:val="none" w:sz="0" w:space="0" w:color="auto"/>
        <w:bottom w:val="none" w:sz="0" w:space="0" w:color="auto"/>
        <w:right w:val="none" w:sz="0" w:space="0" w:color="auto"/>
      </w:divBdr>
      <w:divsChild>
        <w:div w:id="332028668">
          <w:marLeft w:val="0"/>
          <w:marRight w:val="0"/>
          <w:marTop w:val="0"/>
          <w:marBottom w:val="0"/>
          <w:divBdr>
            <w:top w:val="none" w:sz="0" w:space="0" w:color="auto"/>
            <w:left w:val="none" w:sz="0" w:space="0" w:color="auto"/>
            <w:bottom w:val="none" w:sz="0" w:space="0" w:color="auto"/>
            <w:right w:val="none" w:sz="0" w:space="0" w:color="auto"/>
          </w:divBdr>
        </w:div>
      </w:divsChild>
    </w:div>
    <w:div w:id="1093623812">
      <w:bodyDiv w:val="1"/>
      <w:marLeft w:val="0"/>
      <w:marRight w:val="0"/>
      <w:marTop w:val="0"/>
      <w:marBottom w:val="0"/>
      <w:divBdr>
        <w:top w:val="none" w:sz="0" w:space="0" w:color="auto"/>
        <w:left w:val="none" w:sz="0" w:space="0" w:color="auto"/>
        <w:bottom w:val="none" w:sz="0" w:space="0" w:color="auto"/>
        <w:right w:val="none" w:sz="0" w:space="0" w:color="auto"/>
      </w:divBdr>
      <w:divsChild>
        <w:div w:id="1137453137">
          <w:marLeft w:val="0"/>
          <w:marRight w:val="0"/>
          <w:marTop w:val="0"/>
          <w:marBottom w:val="0"/>
          <w:divBdr>
            <w:top w:val="none" w:sz="0" w:space="0" w:color="auto"/>
            <w:left w:val="none" w:sz="0" w:space="0" w:color="auto"/>
            <w:bottom w:val="none" w:sz="0" w:space="0" w:color="auto"/>
            <w:right w:val="none" w:sz="0" w:space="0" w:color="auto"/>
          </w:divBdr>
        </w:div>
      </w:divsChild>
    </w:div>
    <w:div w:id="1431312237">
      <w:bodyDiv w:val="1"/>
      <w:marLeft w:val="0"/>
      <w:marRight w:val="0"/>
      <w:marTop w:val="0"/>
      <w:marBottom w:val="0"/>
      <w:divBdr>
        <w:top w:val="none" w:sz="0" w:space="0" w:color="auto"/>
        <w:left w:val="none" w:sz="0" w:space="0" w:color="auto"/>
        <w:bottom w:val="none" w:sz="0" w:space="0" w:color="auto"/>
        <w:right w:val="none" w:sz="0" w:space="0" w:color="auto"/>
      </w:divBdr>
      <w:divsChild>
        <w:div w:id="116678008">
          <w:marLeft w:val="0"/>
          <w:marRight w:val="0"/>
          <w:marTop w:val="0"/>
          <w:marBottom w:val="0"/>
          <w:divBdr>
            <w:top w:val="none" w:sz="0" w:space="0" w:color="auto"/>
            <w:left w:val="none" w:sz="0" w:space="0" w:color="auto"/>
            <w:bottom w:val="none" w:sz="0" w:space="0" w:color="auto"/>
            <w:right w:val="none" w:sz="0" w:space="0" w:color="auto"/>
          </w:divBdr>
        </w:div>
      </w:divsChild>
    </w:div>
    <w:div w:id="1599098063">
      <w:bodyDiv w:val="1"/>
      <w:marLeft w:val="0"/>
      <w:marRight w:val="0"/>
      <w:marTop w:val="0"/>
      <w:marBottom w:val="0"/>
      <w:divBdr>
        <w:top w:val="none" w:sz="0" w:space="0" w:color="auto"/>
        <w:left w:val="none" w:sz="0" w:space="0" w:color="auto"/>
        <w:bottom w:val="none" w:sz="0" w:space="0" w:color="auto"/>
        <w:right w:val="none" w:sz="0" w:space="0" w:color="auto"/>
      </w:divBdr>
      <w:divsChild>
        <w:div w:id="572004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1560</Words>
  <Characters>8895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2018-03-08T10:57:00Z</dcterms:created>
  <dcterms:modified xsi:type="dcterms:W3CDTF">2018-03-08T10:57:00Z</dcterms:modified>
</cp:coreProperties>
</file>